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7371"/>
        <w:gridCol w:w="1333"/>
      </w:tblGrid>
      <w:tr w:rsidR="00513A0E" w:rsidRPr="005361E8" w14:paraId="4D92D801" w14:textId="77777777" w:rsidTr="000C35AC">
        <w:trPr>
          <w:cantSplit/>
          <w:trHeight w:hRule="exact" w:val="3680"/>
          <w:jc w:val="center"/>
        </w:trPr>
        <w:tc>
          <w:tcPr>
            <w:tcW w:w="1021" w:type="dxa"/>
            <w:hideMark/>
          </w:tcPr>
          <w:p w14:paraId="484C9373" w14:textId="77777777" w:rsidR="00513A0E" w:rsidRPr="005361E8" w:rsidRDefault="00513A0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361E8">
              <w:rPr>
                <w:sz w:val="16"/>
                <w:szCs w:val="16"/>
              </w:rPr>
              <w:object w:dxaOrig="881" w:dyaOrig="1041" w14:anchorId="1210D5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1.75pt" o:ole="" fillcolor="window">
                  <v:imagedata r:id="rId7" o:title=""/>
                </v:shape>
                <o:OLEObject Type="Embed" ProgID="Word.Picture.8" ShapeID="_x0000_i1025" DrawAspect="Content" ObjectID="_1694449045" r:id="rId8"/>
              </w:object>
            </w:r>
          </w:p>
        </w:tc>
        <w:tc>
          <w:tcPr>
            <w:tcW w:w="7371" w:type="dxa"/>
          </w:tcPr>
          <w:p w14:paraId="3CC17A72" w14:textId="77777777" w:rsidR="00513A0E" w:rsidRPr="005361E8" w:rsidRDefault="00513A0E">
            <w:pPr>
              <w:pStyle w:val="Titolo3"/>
              <w:spacing w:line="276" w:lineRule="auto"/>
              <w:rPr>
                <w:i/>
                <w:sz w:val="16"/>
                <w:szCs w:val="16"/>
              </w:rPr>
            </w:pPr>
            <w:r w:rsidRPr="005361E8">
              <w:rPr>
                <w:i/>
                <w:sz w:val="16"/>
                <w:szCs w:val="16"/>
              </w:rPr>
              <w:t>ISTITUTO SUPERIORE AECLANUM</w:t>
            </w:r>
          </w:p>
          <w:p w14:paraId="65832ED2" w14:textId="77777777" w:rsidR="00513A0E" w:rsidRPr="005361E8" w:rsidRDefault="00513A0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361E8">
              <w:rPr>
                <w:sz w:val="16"/>
                <w:szCs w:val="16"/>
              </w:rPr>
              <w:t>Via Bosco Ortale, 21 – 83036 Mirabella Eclano (AV)</w:t>
            </w:r>
          </w:p>
          <w:p w14:paraId="74A80C19" w14:textId="77777777" w:rsidR="00513A0E" w:rsidRPr="005361E8" w:rsidRDefault="00513A0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361E8">
              <w:rPr>
                <w:sz w:val="16"/>
                <w:szCs w:val="16"/>
              </w:rPr>
              <w:t xml:space="preserve">Liceo Scientifico – Liceo Classico – </w:t>
            </w:r>
            <w:proofErr w:type="spellStart"/>
            <w:r w:rsidRPr="005361E8">
              <w:rPr>
                <w:sz w:val="16"/>
                <w:szCs w:val="16"/>
              </w:rPr>
              <w:t>Lic</w:t>
            </w:r>
            <w:proofErr w:type="spellEnd"/>
            <w:r w:rsidRPr="005361E8">
              <w:rPr>
                <w:sz w:val="16"/>
                <w:szCs w:val="16"/>
              </w:rPr>
              <w:t>. Sc. opzione Scienze Applicate  Mirabella Eclano (AV)</w:t>
            </w:r>
          </w:p>
          <w:p w14:paraId="6DE504CE" w14:textId="77777777" w:rsidR="00513A0E" w:rsidRPr="005361E8" w:rsidRDefault="00513A0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361E8">
              <w:rPr>
                <w:sz w:val="16"/>
                <w:szCs w:val="16"/>
              </w:rPr>
              <w:t>Istituto Professionale per i Servizi Commerciali  Mirabella Eclano (AV)</w:t>
            </w:r>
          </w:p>
          <w:p w14:paraId="05F63811" w14:textId="77777777" w:rsidR="00513A0E" w:rsidRPr="005361E8" w:rsidRDefault="00513A0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361E8">
              <w:rPr>
                <w:sz w:val="16"/>
                <w:szCs w:val="16"/>
              </w:rPr>
              <w:t>Istituto Tecnico: Indirizzo Commerciale – Indirizzo Liceo Musicale  Gesualdo (AV)</w:t>
            </w:r>
          </w:p>
          <w:p w14:paraId="51D1A6F0" w14:textId="77777777" w:rsidR="00513A0E" w:rsidRPr="005361E8" w:rsidRDefault="00513A0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361E8">
              <w:rPr>
                <w:sz w:val="16"/>
                <w:szCs w:val="16"/>
              </w:rPr>
              <w:t>Tel. n.08254490</w:t>
            </w:r>
            <w:r w:rsidR="00A932F0">
              <w:rPr>
                <w:sz w:val="16"/>
                <w:szCs w:val="16"/>
              </w:rPr>
              <w:t>93</w:t>
            </w:r>
            <w:r w:rsidRPr="005361E8">
              <w:rPr>
                <w:sz w:val="16"/>
                <w:szCs w:val="16"/>
              </w:rPr>
              <w:t xml:space="preserve"> Fax n.08254</w:t>
            </w:r>
            <w:r w:rsidR="00A932F0">
              <w:rPr>
                <w:sz w:val="16"/>
                <w:szCs w:val="16"/>
              </w:rPr>
              <w:t>49093</w:t>
            </w:r>
          </w:p>
          <w:p w14:paraId="72FE18F4" w14:textId="77777777" w:rsidR="00513A0E" w:rsidRPr="005361E8" w:rsidRDefault="00513A0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361E8">
              <w:rPr>
                <w:sz w:val="16"/>
                <w:szCs w:val="16"/>
              </w:rPr>
              <w:t>Codice Meccanografico AVIS02700A – Codice fiscale 90015540645</w:t>
            </w:r>
          </w:p>
          <w:p w14:paraId="19104BB1" w14:textId="77777777" w:rsidR="00775524" w:rsidRPr="005361E8" w:rsidRDefault="0077552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361E8">
              <w:rPr>
                <w:sz w:val="16"/>
                <w:szCs w:val="16"/>
              </w:rPr>
              <w:t>Codice univoco per la fatturazione elettronica: UF77TV</w:t>
            </w:r>
          </w:p>
          <w:p w14:paraId="2134934E" w14:textId="77777777" w:rsidR="00513A0E" w:rsidRPr="005361E8" w:rsidRDefault="00513A0E">
            <w:pPr>
              <w:pStyle w:val="Titolo5"/>
              <w:spacing w:line="276" w:lineRule="auto"/>
              <w:rPr>
                <w:szCs w:val="16"/>
              </w:rPr>
            </w:pPr>
            <w:r w:rsidRPr="005361E8">
              <w:rPr>
                <w:szCs w:val="16"/>
              </w:rPr>
              <w:t xml:space="preserve">e-mail: avis02700a@istruzione.it     P.E.C.: </w:t>
            </w:r>
            <w:hyperlink r:id="rId9" w:history="1">
              <w:r w:rsidRPr="005361E8">
                <w:rPr>
                  <w:rStyle w:val="Collegamentoipertestuale"/>
                  <w:szCs w:val="16"/>
                </w:rPr>
                <w:t>avis02700a@pec.istruzione.it</w:t>
              </w:r>
            </w:hyperlink>
            <w:r w:rsidRPr="005361E8">
              <w:rPr>
                <w:szCs w:val="16"/>
              </w:rPr>
              <w:t xml:space="preserve"> -  </w:t>
            </w:r>
          </w:p>
          <w:p w14:paraId="7903CE2E" w14:textId="77777777" w:rsidR="00513A0E" w:rsidRPr="005361E8" w:rsidRDefault="00513A0E">
            <w:pPr>
              <w:pStyle w:val="Titolo5"/>
              <w:spacing w:line="276" w:lineRule="auto"/>
              <w:rPr>
                <w:color w:val="0000FF"/>
                <w:szCs w:val="16"/>
                <w:u w:val="single"/>
              </w:rPr>
            </w:pPr>
            <w:r w:rsidRPr="005361E8">
              <w:rPr>
                <w:szCs w:val="16"/>
              </w:rPr>
              <w:t>sito internet</w:t>
            </w:r>
            <w:r w:rsidRPr="005361E8">
              <w:rPr>
                <w:szCs w:val="16"/>
                <w:u w:val="single"/>
              </w:rPr>
              <w:t xml:space="preserve">: </w:t>
            </w:r>
            <w:hyperlink r:id="rId10" w:history="1">
              <w:r w:rsidRPr="005361E8">
                <w:rPr>
                  <w:rStyle w:val="Collegamentoipertestuale"/>
                  <w:szCs w:val="16"/>
                </w:rPr>
                <w:t>www.istitutosuperi</w:t>
              </w:r>
            </w:hyperlink>
            <w:r w:rsidRPr="005361E8">
              <w:rPr>
                <w:color w:val="0000FF"/>
                <w:szCs w:val="16"/>
                <w:u w:val="single"/>
              </w:rPr>
              <w:t>oreaeclanum.it</w:t>
            </w:r>
          </w:p>
          <w:p w14:paraId="2209B96B" w14:textId="77777777" w:rsidR="00513A0E" w:rsidRPr="005361E8" w:rsidRDefault="00513A0E">
            <w:pPr>
              <w:spacing w:line="276" w:lineRule="auto"/>
              <w:rPr>
                <w:sz w:val="16"/>
                <w:szCs w:val="16"/>
                <w:u w:val="single"/>
              </w:rPr>
            </w:pPr>
          </w:p>
          <w:p w14:paraId="6A1AF757" w14:textId="77777777" w:rsidR="00513A0E" w:rsidRPr="005361E8" w:rsidRDefault="00513A0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14:paraId="278FAAA9" w14:textId="77777777" w:rsidR="00513A0E" w:rsidRPr="005361E8" w:rsidRDefault="00D66ACA">
            <w:pPr>
              <w:spacing w:line="276" w:lineRule="auto"/>
              <w:rPr>
                <w:sz w:val="16"/>
                <w:szCs w:val="16"/>
              </w:rPr>
            </w:pPr>
            <w:r w:rsidRPr="005361E8">
              <w:rPr>
                <w:noProof/>
                <w:sz w:val="16"/>
                <w:szCs w:val="16"/>
              </w:rPr>
              <w:drawing>
                <wp:inline distT="0" distB="0" distL="0" distR="0" wp14:anchorId="2AD7713D" wp14:editId="261FFA11">
                  <wp:extent cx="809625" cy="609600"/>
                  <wp:effectExtent l="19050" t="0" r="9525" b="0"/>
                  <wp:docPr id="2" name="Immagine 2" descr="Imma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ma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5174E0" w14:textId="77777777" w:rsidR="004C6AF7" w:rsidRDefault="004C6AF7" w:rsidP="002A1DBD">
      <w:pPr>
        <w:rPr>
          <w:b/>
          <w:bCs/>
          <w:sz w:val="40"/>
          <w:szCs w:val="40"/>
        </w:rPr>
      </w:pPr>
    </w:p>
    <w:p w14:paraId="24FDA8EB" w14:textId="77777777" w:rsidR="00A1201A" w:rsidRPr="00B74C58" w:rsidRDefault="00A1201A" w:rsidP="00A1201A">
      <w:pPr>
        <w:jc w:val="center"/>
        <w:rPr>
          <w:b/>
          <w:bCs/>
          <w:sz w:val="40"/>
          <w:szCs w:val="40"/>
        </w:rPr>
      </w:pPr>
      <w:r w:rsidRPr="00B74C58">
        <w:rPr>
          <w:b/>
          <w:bCs/>
          <w:sz w:val="40"/>
          <w:szCs w:val="40"/>
        </w:rPr>
        <w:t xml:space="preserve">PATTO EDUCATIVO  DI CORRESPONSABILITÀ </w:t>
      </w:r>
    </w:p>
    <w:p w14:paraId="3245F64B" w14:textId="77777777" w:rsidR="00453E0A" w:rsidRDefault="00453E0A" w:rsidP="00453E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(art. 5 </w:t>
      </w:r>
      <w:proofErr w:type="spellStart"/>
      <w:r>
        <w:rPr>
          <w:b/>
          <w:bCs/>
          <w:sz w:val="24"/>
          <w:szCs w:val="24"/>
        </w:rPr>
        <w:t>bis,D.P.R</w:t>
      </w:r>
      <w:proofErr w:type="spellEnd"/>
      <w:r>
        <w:rPr>
          <w:b/>
          <w:bCs/>
          <w:sz w:val="24"/>
          <w:szCs w:val="24"/>
        </w:rPr>
        <w:t>. 235/2007)</w:t>
      </w:r>
    </w:p>
    <w:p w14:paraId="41067A8E" w14:textId="77777777" w:rsidR="00453E0A" w:rsidRDefault="00453E0A" w:rsidP="00453E0A"/>
    <w:p w14:paraId="63D5EB2A" w14:textId="77777777" w:rsidR="00A1201A" w:rsidRDefault="00A1201A" w:rsidP="002A1DBD">
      <w:pPr>
        <w:rPr>
          <w:b/>
          <w:sz w:val="40"/>
          <w:szCs w:val="40"/>
        </w:rPr>
      </w:pPr>
    </w:p>
    <w:p w14:paraId="20AB93D6" w14:textId="05537105" w:rsidR="00453E0A" w:rsidRDefault="00271612" w:rsidP="00453E0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ANNO SCOLASTICO 202</w:t>
      </w:r>
      <w:r w:rsidR="00854AD7">
        <w:rPr>
          <w:b/>
          <w:sz w:val="40"/>
          <w:szCs w:val="40"/>
        </w:rPr>
        <w:t>1</w:t>
      </w:r>
      <w:r w:rsidR="00453E0A">
        <w:rPr>
          <w:b/>
          <w:sz w:val="40"/>
          <w:szCs w:val="40"/>
        </w:rPr>
        <w:t>- 20</w:t>
      </w:r>
      <w:r>
        <w:rPr>
          <w:b/>
          <w:sz w:val="40"/>
          <w:szCs w:val="40"/>
        </w:rPr>
        <w:t>2</w:t>
      </w:r>
      <w:r w:rsidR="00854AD7">
        <w:rPr>
          <w:b/>
          <w:sz w:val="40"/>
          <w:szCs w:val="40"/>
        </w:rPr>
        <w:t>2</w:t>
      </w:r>
    </w:p>
    <w:p w14:paraId="45479CF0" w14:textId="77777777" w:rsidR="002A1DBD" w:rsidRDefault="002A1DBD" w:rsidP="00453E0A">
      <w:pPr>
        <w:jc w:val="center"/>
        <w:rPr>
          <w:b/>
        </w:rPr>
      </w:pPr>
    </w:p>
    <w:p w14:paraId="6D237906" w14:textId="0000A625" w:rsidR="002A1DBD" w:rsidRPr="002A1DBD" w:rsidRDefault="002A1DBD" w:rsidP="00453E0A">
      <w:pPr>
        <w:jc w:val="center"/>
        <w:rPr>
          <w:b/>
        </w:rPr>
      </w:pPr>
      <w:r w:rsidRPr="002A1DBD">
        <w:rPr>
          <w:b/>
        </w:rPr>
        <w:t>Approvato dal Collegio dei Docenti  del 13</w:t>
      </w:r>
      <w:r w:rsidR="00FD62BC">
        <w:rPr>
          <w:b/>
        </w:rPr>
        <w:t>-</w:t>
      </w:r>
      <w:r w:rsidRPr="002A1DBD">
        <w:rPr>
          <w:b/>
        </w:rPr>
        <w:t>09</w:t>
      </w:r>
      <w:r w:rsidR="00FD62BC">
        <w:rPr>
          <w:b/>
        </w:rPr>
        <w:t>-</w:t>
      </w:r>
      <w:r w:rsidRPr="002A1DBD">
        <w:rPr>
          <w:b/>
        </w:rPr>
        <w:t>2021</w:t>
      </w:r>
    </w:p>
    <w:p w14:paraId="71532998" w14:textId="77777777" w:rsidR="00453E0A" w:rsidRPr="002A1DBD" w:rsidRDefault="00453E0A" w:rsidP="00453E0A">
      <w:pPr>
        <w:rPr>
          <w:b/>
        </w:rPr>
      </w:pPr>
    </w:p>
    <w:p w14:paraId="1E6F968B" w14:textId="77777777" w:rsidR="000C35AC" w:rsidRDefault="000C35AC" w:rsidP="00453E0A">
      <w:pPr>
        <w:rPr>
          <w:b/>
          <w:sz w:val="40"/>
          <w:szCs w:val="40"/>
        </w:rPr>
      </w:pPr>
    </w:p>
    <w:p w14:paraId="39EF22BF" w14:textId="77777777" w:rsidR="006C379B" w:rsidRDefault="006C379B" w:rsidP="00453E0A">
      <w:pPr>
        <w:rPr>
          <w:b/>
          <w:sz w:val="40"/>
          <w:szCs w:val="40"/>
        </w:rPr>
      </w:pPr>
    </w:p>
    <w:p w14:paraId="2614C178" w14:textId="77777777" w:rsidR="004C6AF7" w:rsidRDefault="00453E0A" w:rsidP="00453E0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CLASSE……………         </w:t>
      </w:r>
    </w:p>
    <w:p w14:paraId="054EE865" w14:textId="77777777" w:rsidR="004C6AF7" w:rsidRDefault="004C6AF7" w:rsidP="00453E0A">
      <w:pPr>
        <w:rPr>
          <w:b/>
          <w:sz w:val="40"/>
          <w:szCs w:val="40"/>
        </w:rPr>
      </w:pPr>
    </w:p>
    <w:p w14:paraId="3F362F53" w14:textId="77777777" w:rsidR="004C6AF7" w:rsidRDefault="004C6AF7" w:rsidP="00453E0A">
      <w:pPr>
        <w:rPr>
          <w:b/>
          <w:sz w:val="40"/>
          <w:szCs w:val="40"/>
        </w:rPr>
      </w:pPr>
    </w:p>
    <w:p w14:paraId="1CC26BAE" w14:textId="77777777" w:rsidR="004C6AF7" w:rsidRDefault="004C6AF7" w:rsidP="00453E0A">
      <w:pPr>
        <w:rPr>
          <w:b/>
          <w:sz w:val="40"/>
          <w:szCs w:val="40"/>
        </w:rPr>
      </w:pPr>
    </w:p>
    <w:p w14:paraId="69A9B498" w14:textId="77777777" w:rsidR="004C6AF7" w:rsidRDefault="004C6AF7" w:rsidP="00453E0A">
      <w:pPr>
        <w:rPr>
          <w:b/>
          <w:sz w:val="40"/>
          <w:szCs w:val="40"/>
        </w:rPr>
      </w:pPr>
    </w:p>
    <w:p w14:paraId="2E8228E0" w14:textId="77777777" w:rsidR="00453E0A" w:rsidRDefault="00453E0A" w:rsidP="00453E0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SEZ……………………..</w:t>
      </w:r>
    </w:p>
    <w:p w14:paraId="5266E44D" w14:textId="77777777" w:rsidR="00453E0A" w:rsidRDefault="00453E0A" w:rsidP="00453E0A"/>
    <w:p w14:paraId="50515063" w14:textId="77777777" w:rsidR="00453E0A" w:rsidRDefault="00453E0A" w:rsidP="00453E0A"/>
    <w:p w14:paraId="5A85CDD0" w14:textId="77777777" w:rsidR="00453E0A" w:rsidRDefault="00453E0A" w:rsidP="00453E0A"/>
    <w:p w14:paraId="5A359B53" w14:textId="77777777" w:rsidR="00453E0A" w:rsidRDefault="00453E0A" w:rsidP="00453E0A"/>
    <w:p w14:paraId="5594952B" w14:textId="77777777" w:rsidR="00453E0A" w:rsidRDefault="00453E0A" w:rsidP="00453E0A"/>
    <w:p w14:paraId="402B808B" w14:textId="77777777" w:rsidR="00453E0A" w:rsidRDefault="00453E0A" w:rsidP="00453E0A"/>
    <w:p w14:paraId="5FEF19E1" w14:textId="3FB88820" w:rsidR="00453E0A" w:rsidRPr="000C35AC" w:rsidRDefault="00854AD7" w:rsidP="000C35AC">
      <w:pPr>
        <w:jc w:val="right"/>
        <w:rPr>
          <w:b/>
        </w:rPr>
      </w:pPr>
      <w:r>
        <w:rPr>
          <w:b/>
        </w:rPr>
        <w:t>LA</w:t>
      </w:r>
      <w:r w:rsidR="00F853BC">
        <w:rPr>
          <w:b/>
        </w:rPr>
        <w:t xml:space="preserve"> DIRIGENTE SCOLASTIC</w:t>
      </w:r>
      <w:r>
        <w:rPr>
          <w:b/>
        </w:rPr>
        <w:t>A</w:t>
      </w:r>
    </w:p>
    <w:p w14:paraId="72C0AE38" w14:textId="77777777" w:rsidR="000C35AC" w:rsidRPr="000C35AC" w:rsidRDefault="00E368A3" w:rsidP="00E56099">
      <w:pPr>
        <w:jc w:val="right"/>
        <w:rPr>
          <w:b/>
        </w:rPr>
      </w:pPr>
      <w:r>
        <w:rPr>
          <w:b/>
        </w:rPr>
        <w:t>Dott.ssa CATIA CAPASSO</w:t>
      </w:r>
    </w:p>
    <w:p w14:paraId="64E8803F" w14:textId="77777777" w:rsidR="00453E0A" w:rsidRPr="000C35AC" w:rsidRDefault="00453E0A" w:rsidP="00453E0A">
      <w:pPr>
        <w:rPr>
          <w:b/>
        </w:rPr>
      </w:pPr>
    </w:p>
    <w:p w14:paraId="468CCBED" w14:textId="77777777" w:rsidR="00A1201A" w:rsidRDefault="00A1201A" w:rsidP="00453E0A"/>
    <w:p w14:paraId="2278112D" w14:textId="77777777" w:rsidR="00453E0A" w:rsidRDefault="00453E0A" w:rsidP="00453E0A"/>
    <w:p w14:paraId="7337A929" w14:textId="77777777" w:rsidR="00A1201A" w:rsidRDefault="00A1201A" w:rsidP="009651F9">
      <w:pPr>
        <w:rPr>
          <w:b/>
          <w:bCs/>
          <w:sz w:val="24"/>
          <w:szCs w:val="24"/>
        </w:rPr>
      </w:pPr>
    </w:p>
    <w:p w14:paraId="3961847A" w14:textId="77777777" w:rsidR="00A1201A" w:rsidRDefault="00A1201A" w:rsidP="00453E0A">
      <w:pPr>
        <w:jc w:val="center"/>
        <w:rPr>
          <w:b/>
          <w:bCs/>
          <w:sz w:val="24"/>
          <w:szCs w:val="24"/>
        </w:rPr>
      </w:pPr>
    </w:p>
    <w:p w14:paraId="6D241C73" w14:textId="77777777" w:rsidR="00545DE7" w:rsidRDefault="00545DE7" w:rsidP="00453E0A">
      <w:pPr>
        <w:rPr>
          <w:b/>
          <w:bCs/>
          <w:sz w:val="24"/>
          <w:szCs w:val="24"/>
        </w:rPr>
      </w:pPr>
    </w:p>
    <w:p w14:paraId="1D6469B5" w14:textId="77777777" w:rsidR="00453E0A" w:rsidRPr="005C6F2D" w:rsidRDefault="00453E0A" w:rsidP="00453E0A">
      <w:pPr>
        <w:rPr>
          <w:i/>
          <w:iCs/>
        </w:rPr>
      </w:pPr>
      <w:r w:rsidRPr="005C6F2D">
        <w:t>Il seguen</w:t>
      </w:r>
      <w:r w:rsidR="00D559AF" w:rsidRPr="005C6F2D">
        <w:t xml:space="preserve">te Patto </w:t>
      </w:r>
      <w:r w:rsidR="00093B55">
        <w:t xml:space="preserve">Educativo </w:t>
      </w:r>
      <w:r w:rsidR="00D559AF" w:rsidRPr="005C6F2D">
        <w:t xml:space="preserve">di Corresponsabilità </w:t>
      </w:r>
      <w:r w:rsidRPr="005C6F2D">
        <w:t xml:space="preserve"> è finalizzato a definire in maniera puntuale e condivisa diritti e doveri nel rapporto tra istituzione scolastica autonoma, famiglie e studenti.</w:t>
      </w:r>
    </w:p>
    <w:p w14:paraId="3037F708" w14:textId="77777777" w:rsidR="00453E0A" w:rsidRPr="005C6F2D" w:rsidRDefault="00453E0A" w:rsidP="00453E0A">
      <w:r w:rsidRPr="005C6F2D">
        <w:lastRenderedPageBreak/>
        <w:t>Il rispetto di tale Patto costituisce la condizione indispensabile per costruire un rapporto di fiducia reciproca, per potenziare le finalità dell’Offerta Formativa e per guidare gli studenti al successo scolastico.</w:t>
      </w:r>
    </w:p>
    <w:p w14:paraId="6E0CC32C" w14:textId="77777777" w:rsidR="005C443F" w:rsidRPr="005C6F2D" w:rsidRDefault="005C443F" w:rsidP="00453E0A">
      <w:r w:rsidRPr="005C6F2D">
        <w:t>Esso  è stato redatto tenendo presente:</w:t>
      </w:r>
    </w:p>
    <w:p w14:paraId="7AA863F2" w14:textId="77777777" w:rsidR="00D22305" w:rsidRPr="005C6F2D" w:rsidRDefault="00D22305" w:rsidP="00453E0A"/>
    <w:p w14:paraId="290F2996" w14:textId="77777777" w:rsidR="00D22305" w:rsidRPr="005C6F2D" w:rsidRDefault="00D22305" w:rsidP="005C443F">
      <w:pPr>
        <w:pStyle w:val="Paragrafoelenco"/>
        <w:numPr>
          <w:ilvl w:val="0"/>
          <w:numId w:val="29"/>
        </w:numPr>
        <w:jc w:val="both"/>
      </w:pPr>
      <w:r w:rsidRPr="005C6F2D">
        <w:t>il D.P.R. 8 marzo 1999, n. 275, Regolamento dell’autonomia scolastica;</w:t>
      </w:r>
    </w:p>
    <w:p w14:paraId="45BB1DE8" w14:textId="77777777" w:rsidR="00D22305" w:rsidRPr="005C6F2D" w:rsidRDefault="00D22305" w:rsidP="005C443F">
      <w:pPr>
        <w:pStyle w:val="Paragrafoelenco"/>
        <w:numPr>
          <w:ilvl w:val="0"/>
          <w:numId w:val="29"/>
        </w:numPr>
        <w:jc w:val="both"/>
      </w:pPr>
      <w:r w:rsidRPr="005C6F2D">
        <w:t>la Legge 13 luglio 2015, n. 107, Riforma del sistema nazionale di istruzione e formazione e delega per il riordino delle disposizioni legislative vigenti;</w:t>
      </w:r>
    </w:p>
    <w:p w14:paraId="367732E3" w14:textId="77777777" w:rsidR="00D22305" w:rsidRPr="005C6F2D" w:rsidRDefault="00D22305" w:rsidP="005C443F">
      <w:pPr>
        <w:pStyle w:val="Paragrafoelenco"/>
        <w:numPr>
          <w:ilvl w:val="0"/>
          <w:numId w:val="29"/>
        </w:numPr>
        <w:jc w:val="both"/>
      </w:pPr>
      <w:r w:rsidRPr="005C6F2D">
        <w:t xml:space="preserve"> il D.P.R. 26 giugno 1998, n. 249, Regolamento recante lo Statuto delle studentesse e degli studenti della scuola secondaria e </w:t>
      </w:r>
      <w:proofErr w:type="spellStart"/>
      <w:r w:rsidRPr="005C6F2D">
        <w:t>ss.mm.ii</w:t>
      </w:r>
      <w:proofErr w:type="spellEnd"/>
      <w:r w:rsidRPr="005C6F2D">
        <w:t>;</w:t>
      </w:r>
    </w:p>
    <w:p w14:paraId="15E7EDA2" w14:textId="77777777" w:rsidR="00D22305" w:rsidRPr="005C6F2D" w:rsidRDefault="00D22305" w:rsidP="005C443F">
      <w:pPr>
        <w:pStyle w:val="Paragrafoelenco"/>
        <w:numPr>
          <w:ilvl w:val="0"/>
          <w:numId w:val="29"/>
        </w:numPr>
        <w:jc w:val="both"/>
      </w:pPr>
      <w:r w:rsidRPr="005C6F2D">
        <w:t xml:space="preserve"> la Legge 29 maggio 2017, n. 71, Disposizioni a tutela dei minori per la prevenzione e il contrasto del fenomeno del cyberbullismo e Linee di orientamento MIUR, ottobre 2017, per la prevenzione e il contrasto del cyber bullismo;</w:t>
      </w:r>
    </w:p>
    <w:p w14:paraId="7D94180B" w14:textId="77777777" w:rsidR="00D22305" w:rsidRPr="005C6F2D" w:rsidRDefault="00D22305" w:rsidP="005C443F">
      <w:pPr>
        <w:pStyle w:val="Paragrafoelenco"/>
        <w:numPr>
          <w:ilvl w:val="0"/>
          <w:numId w:val="29"/>
        </w:numPr>
        <w:jc w:val="both"/>
      </w:pPr>
      <w:r w:rsidRPr="005C6F2D">
        <w:t xml:space="preserve"> la Legge 20 agosto 2019, n. 92, Introduzione dell'insegnamento scolastico dell'educazione civica;</w:t>
      </w:r>
    </w:p>
    <w:p w14:paraId="356B670A" w14:textId="77777777" w:rsidR="00D22305" w:rsidRPr="005C6F2D" w:rsidRDefault="00D22305" w:rsidP="005C443F">
      <w:pPr>
        <w:pStyle w:val="Paragrafoelenco"/>
        <w:numPr>
          <w:ilvl w:val="0"/>
          <w:numId w:val="29"/>
        </w:numPr>
        <w:jc w:val="both"/>
      </w:pPr>
      <w:r w:rsidRPr="005C6F2D">
        <w:t xml:space="preserve">il </w:t>
      </w:r>
      <w:proofErr w:type="spellStart"/>
      <w:r w:rsidRPr="005C6F2D">
        <w:t>D.Lgs.</w:t>
      </w:r>
      <w:proofErr w:type="spellEnd"/>
      <w:r w:rsidRPr="005C6F2D">
        <w:t xml:space="preserve"> 9 aprile 2008, n. 81, Testo Unico in materia di tutela della salute e della sicurezza nei luoghi di lavoro;</w:t>
      </w:r>
    </w:p>
    <w:p w14:paraId="745CCD03" w14:textId="77777777" w:rsidR="00D22305" w:rsidRPr="005C6F2D" w:rsidRDefault="00D22305" w:rsidP="005C443F">
      <w:pPr>
        <w:pStyle w:val="Paragrafoelenco"/>
        <w:numPr>
          <w:ilvl w:val="0"/>
          <w:numId w:val="29"/>
        </w:numPr>
        <w:jc w:val="both"/>
      </w:pPr>
      <w:r w:rsidRPr="005C6F2D">
        <w:t>la Legge 22 maggio 2020, n. 35, Conversione in legge, con modificazioni, del decreto-legge 25 marzo 2020, n. 19, recante misure urgenti per fronteggiare l’emergenza epidemiologica da COVID-19;</w:t>
      </w:r>
    </w:p>
    <w:p w14:paraId="2731D8E3" w14:textId="77777777" w:rsidR="00D22305" w:rsidRPr="005C6F2D" w:rsidRDefault="00D22305" w:rsidP="005C443F">
      <w:pPr>
        <w:pStyle w:val="Paragrafoelenco"/>
        <w:numPr>
          <w:ilvl w:val="0"/>
          <w:numId w:val="29"/>
        </w:numPr>
        <w:jc w:val="both"/>
      </w:pPr>
      <w:r w:rsidRPr="005C6F2D">
        <w:t>la Legge 6 giugno 2020, n. 41, Conversione in legge con modificazioni del decreto-legge 8 aprile 2020, n. 22, recante misure urgenti sulla regolare conclusione e l’ordinato avvio dell’anno scolastico e sullo svolgimento degli esami di Stato;</w:t>
      </w:r>
    </w:p>
    <w:p w14:paraId="3E5A4C6A" w14:textId="77777777" w:rsidR="00D22305" w:rsidRPr="005C6F2D" w:rsidRDefault="00D22305" w:rsidP="005C443F">
      <w:pPr>
        <w:pStyle w:val="Paragrafoelenco"/>
        <w:numPr>
          <w:ilvl w:val="0"/>
          <w:numId w:val="29"/>
        </w:numPr>
        <w:jc w:val="both"/>
      </w:pPr>
      <w:r w:rsidRPr="005C6F2D">
        <w:t>il Documento tecnico sull’ipotesi di rimodulazione delle misure contenitive nel settore scolastico, tramesso dal CTS - Dipartimento della protezione civile in data 28 maggio 2020 e il Verbale n. 90 della seduta del CTS del 22 giugno 2020;</w:t>
      </w:r>
    </w:p>
    <w:p w14:paraId="29325115" w14:textId="77777777" w:rsidR="00D22305" w:rsidRPr="005C6F2D" w:rsidRDefault="00D22305" w:rsidP="005C443F">
      <w:pPr>
        <w:pStyle w:val="Paragrafoelenco"/>
        <w:numPr>
          <w:ilvl w:val="0"/>
          <w:numId w:val="29"/>
        </w:numPr>
        <w:jc w:val="both"/>
      </w:pPr>
      <w:r w:rsidRPr="005C6F2D">
        <w:t>il D.M. 26 giugno 2020, n. 39, Adozione del Documento per la pianificazione delle attività scolastiche, educative e formative in tutte le Istituzioni del Sistema nazionale di Istruzione per l’anno scolastico 2020/2021 (Piano scuola 2020/2021);</w:t>
      </w:r>
    </w:p>
    <w:p w14:paraId="0A5D4C8D" w14:textId="77777777" w:rsidR="00D22305" w:rsidRPr="005C6F2D" w:rsidRDefault="00D22305" w:rsidP="005C443F">
      <w:pPr>
        <w:pStyle w:val="Paragrafoelenco"/>
        <w:numPr>
          <w:ilvl w:val="0"/>
          <w:numId w:val="29"/>
        </w:numPr>
        <w:jc w:val="both"/>
      </w:pPr>
      <w:r w:rsidRPr="005C6F2D">
        <w:t>l’O.M. 23 luglio 2020, n. 69;</w:t>
      </w:r>
    </w:p>
    <w:p w14:paraId="384E805C" w14:textId="77777777" w:rsidR="00D22305" w:rsidRPr="005C6F2D" w:rsidRDefault="00D22305" w:rsidP="005C443F">
      <w:pPr>
        <w:pStyle w:val="Paragrafoelenco"/>
        <w:numPr>
          <w:ilvl w:val="0"/>
          <w:numId w:val="29"/>
        </w:numPr>
        <w:jc w:val="both"/>
      </w:pPr>
      <w:r w:rsidRPr="005C6F2D">
        <w:t>il D.M. 7 agosto 2020, n. 89, Adozione delle Linee guida sulla Didattica digitale integrata, di cui al Decreto del Ministro dell’Istruzione 26 giugno 2020, n. 39;</w:t>
      </w:r>
    </w:p>
    <w:p w14:paraId="369F19AC" w14:textId="4B7B7DF6" w:rsidR="00D22305" w:rsidRDefault="00D22305" w:rsidP="005C443F">
      <w:pPr>
        <w:pStyle w:val="Paragrafoelenco"/>
        <w:numPr>
          <w:ilvl w:val="0"/>
          <w:numId w:val="29"/>
        </w:numPr>
        <w:jc w:val="both"/>
      </w:pPr>
      <w:r w:rsidRPr="005C6F2D">
        <w:t>le Linee guida e le Note in materia di contenimento della diffusione del SARS-CoV-2 in ambito scolastico e l’avvio in sicurezza dell’anno scolastico 2020/2021 emanate dal Comitato Tecnico-Scientifico e dai diversi Uffici Scolastici Regionali;</w:t>
      </w:r>
    </w:p>
    <w:p w14:paraId="5B9C2EAA" w14:textId="2B6886A6" w:rsidR="00854AD7" w:rsidRPr="00862667" w:rsidRDefault="00854AD7" w:rsidP="005C443F">
      <w:pPr>
        <w:pStyle w:val="Paragrafoelenco"/>
        <w:numPr>
          <w:ilvl w:val="0"/>
          <w:numId w:val="29"/>
        </w:numPr>
        <w:jc w:val="both"/>
      </w:pPr>
      <w:r w:rsidRPr="00862667">
        <w:t>il Piano Scuola 2021-2022 - Documento per la pianificazione delle attività scolastiche, educative e formative nelle istituzioni del Sistema nazionale di Istruzione</w:t>
      </w:r>
      <w:r w:rsidR="00083DF3" w:rsidRPr="00862667">
        <w:t xml:space="preserve"> adottato con decreto del Ministro dell’istruzione del 6 agosto 2021, n. 257;</w:t>
      </w:r>
    </w:p>
    <w:p w14:paraId="2001AB2B" w14:textId="43EA2C6E" w:rsidR="00854AD7" w:rsidRPr="00862667" w:rsidRDefault="00854AD7" w:rsidP="005C443F">
      <w:pPr>
        <w:pStyle w:val="Paragrafoelenco"/>
        <w:numPr>
          <w:ilvl w:val="0"/>
          <w:numId w:val="29"/>
        </w:numPr>
        <w:jc w:val="both"/>
      </w:pPr>
      <w:r w:rsidRPr="00862667">
        <w:t xml:space="preserve">il Decreto-legge n. 111/2021 “Misure urgenti per l’esercizio in sicurezza delle attività scolastiche, universitarie, sociali e in materia di trasporti” - Parere tecnico; </w:t>
      </w:r>
    </w:p>
    <w:p w14:paraId="09B74E95" w14:textId="0B109A28" w:rsidR="00083DF3" w:rsidRPr="00862667" w:rsidRDefault="00083DF3" w:rsidP="005C443F">
      <w:pPr>
        <w:pStyle w:val="Paragrafoelenco"/>
        <w:numPr>
          <w:ilvl w:val="0"/>
          <w:numId w:val="29"/>
        </w:numPr>
        <w:jc w:val="both"/>
      </w:pPr>
      <w:r w:rsidRPr="00862667">
        <w:t>il protocollo d’intesa per garantire l’avvio dell’anno scolastico nel rispetto delle regole di sicurezza per il contenimento della diffusione di Covid 19 (anno scolastico 2021-2022);</w:t>
      </w:r>
    </w:p>
    <w:p w14:paraId="33A4997E" w14:textId="48F5410C" w:rsidR="00397B66" w:rsidRPr="00397B66" w:rsidRDefault="00200F3E" w:rsidP="00397B66">
      <w:pPr>
        <w:pStyle w:val="Paragrafoelenco"/>
        <w:numPr>
          <w:ilvl w:val="0"/>
          <w:numId w:val="29"/>
        </w:numPr>
        <w:rPr>
          <w:rFonts w:asciiTheme="minorHAnsi" w:hAnsiTheme="minorHAnsi" w:cstheme="minorBidi"/>
        </w:rPr>
      </w:pPr>
      <w:r>
        <w:t>Indicazioni strategiche ad interim per la prevenzione e il controllo delle infezioni da SARS-CoV-2 in ambito scolastico (</w:t>
      </w:r>
      <w:proofErr w:type="spellStart"/>
      <w:r>
        <w:t>a.s.</w:t>
      </w:r>
      <w:proofErr w:type="spellEnd"/>
      <w:r>
        <w:t xml:space="preserve"> 2021-2022</w:t>
      </w:r>
      <w:r w:rsidR="00862667">
        <w:t>);</w:t>
      </w:r>
      <w:r>
        <w:t xml:space="preserve"> </w:t>
      </w:r>
    </w:p>
    <w:p w14:paraId="10A8A392" w14:textId="77777777" w:rsidR="00D22305" w:rsidRPr="005C6F2D" w:rsidRDefault="00D22305" w:rsidP="005C443F">
      <w:pPr>
        <w:pStyle w:val="Paragrafoelenco"/>
        <w:numPr>
          <w:ilvl w:val="0"/>
          <w:numId w:val="29"/>
        </w:numPr>
        <w:jc w:val="both"/>
      </w:pPr>
      <w:r w:rsidRPr="005C6F2D">
        <w:t>l’esigenza primaria di garantire misure di prevenzione e mitigazione del rischio di trasmissione del contagio da SARS-CoV-2 tenendo conto del contesto specifico dell’Istituzione scolastica e dell’organico dell’autonomia a disposizione;</w:t>
      </w:r>
    </w:p>
    <w:p w14:paraId="3097C17A" w14:textId="77777777" w:rsidR="00D22305" w:rsidRPr="005C6F2D" w:rsidRDefault="00D22305" w:rsidP="005C443F">
      <w:pPr>
        <w:pStyle w:val="Paragrafoelenco"/>
        <w:numPr>
          <w:ilvl w:val="0"/>
          <w:numId w:val="29"/>
        </w:numPr>
        <w:jc w:val="both"/>
      </w:pPr>
      <w:r w:rsidRPr="005C6F2D">
        <w:t>l’esigenza di garantire il diritto all’apprendimento degli studenti nel rispetto del principio di equità educativa e dei bisogni educativi speciali individuali;</w:t>
      </w:r>
    </w:p>
    <w:p w14:paraId="48E629F4" w14:textId="77777777" w:rsidR="00D22305" w:rsidRPr="005C6F2D" w:rsidRDefault="00D22305" w:rsidP="005C443F">
      <w:pPr>
        <w:pStyle w:val="Paragrafoelenco"/>
        <w:numPr>
          <w:ilvl w:val="0"/>
          <w:numId w:val="29"/>
        </w:numPr>
        <w:jc w:val="both"/>
      </w:pPr>
      <w:r w:rsidRPr="005C6F2D">
        <w:t>l’esigenza di garantire la qualità dell’offerta formativa in termini di maggior numero possibile di ore di didattica in presenza, in rapporto alle risorse a disposizione, in aule e spazi adeguatamente adattati alle esigenze scolastiche;</w:t>
      </w:r>
    </w:p>
    <w:p w14:paraId="40E45E2A" w14:textId="254B0E97" w:rsidR="00D22305" w:rsidRPr="005C6F2D" w:rsidRDefault="005C443F" w:rsidP="005C443F">
      <w:pPr>
        <w:pStyle w:val="Paragrafoelenco"/>
        <w:numPr>
          <w:ilvl w:val="0"/>
          <w:numId w:val="29"/>
        </w:numPr>
        <w:jc w:val="both"/>
      </w:pPr>
      <w:r w:rsidRPr="005C6F2D">
        <w:t>la considerazione</w:t>
      </w:r>
      <w:r w:rsidR="00854AD7">
        <w:t xml:space="preserve"> </w:t>
      </w:r>
      <w:r w:rsidR="00D22305" w:rsidRPr="005C6F2D">
        <w:t>che la formazione e l’educazione sono processi complessi e continui che richiedono la cooperazione, oltre che dello studente, della scuola, della famiglia e d</w:t>
      </w:r>
      <w:r w:rsidR="00DD1CD1">
        <w:t>ell’intera comunità scolastica.</w:t>
      </w:r>
    </w:p>
    <w:p w14:paraId="13FD5A03" w14:textId="77777777" w:rsidR="005C443F" w:rsidRPr="005C6F2D" w:rsidRDefault="005C443F" w:rsidP="005C443F">
      <w:pPr>
        <w:pStyle w:val="Paragrafoelenco"/>
        <w:jc w:val="both"/>
      </w:pPr>
    </w:p>
    <w:p w14:paraId="7972D604" w14:textId="77777777" w:rsidR="00DD1CD1" w:rsidRDefault="00DD1CD1" w:rsidP="005C443F">
      <w:pPr>
        <w:jc w:val="both"/>
      </w:pPr>
    </w:p>
    <w:p w14:paraId="458948BF" w14:textId="77777777" w:rsidR="00093B55" w:rsidRDefault="00093B55" w:rsidP="005C443F">
      <w:pPr>
        <w:jc w:val="both"/>
      </w:pPr>
    </w:p>
    <w:p w14:paraId="3EB89370" w14:textId="77777777" w:rsidR="005C443F" w:rsidRDefault="005C443F" w:rsidP="005C443F">
      <w:pPr>
        <w:jc w:val="both"/>
      </w:pPr>
      <w:r w:rsidRPr="005C6F2D">
        <w:t>Pertanto, l’Istituto d’Istruzione Superiore AECLANUM</w:t>
      </w:r>
    </w:p>
    <w:p w14:paraId="49FD178A" w14:textId="77777777" w:rsidR="00003926" w:rsidRPr="005C6F2D" w:rsidRDefault="00003926" w:rsidP="005C443F">
      <w:pPr>
        <w:jc w:val="both"/>
      </w:pPr>
    </w:p>
    <w:p w14:paraId="0D7CD989" w14:textId="77777777" w:rsidR="00D22305" w:rsidRDefault="00D22305" w:rsidP="00D22305">
      <w:pPr>
        <w:ind w:left="567" w:hanging="567"/>
        <w:jc w:val="both"/>
      </w:pPr>
    </w:p>
    <w:p w14:paraId="09B20C6D" w14:textId="77777777" w:rsidR="00003926" w:rsidRPr="00003926" w:rsidRDefault="00003926" w:rsidP="00003926">
      <w:pPr>
        <w:ind w:left="567" w:hanging="567"/>
        <w:jc w:val="center"/>
        <w:rPr>
          <w:b/>
        </w:rPr>
      </w:pPr>
      <w:r w:rsidRPr="00003926">
        <w:rPr>
          <w:b/>
        </w:rPr>
        <w:t>Stipula con la famiglia  della studentessa/dello studente e la studentessa/lo studente</w:t>
      </w:r>
    </w:p>
    <w:p w14:paraId="0E937928" w14:textId="77777777" w:rsidR="00003926" w:rsidRDefault="00003926" w:rsidP="00D22305">
      <w:pPr>
        <w:jc w:val="center"/>
      </w:pPr>
    </w:p>
    <w:p w14:paraId="4A9BB8EA" w14:textId="77777777" w:rsidR="00003926" w:rsidRDefault="00003926" w:rsidP="00D22305">
      <w:pPr>
        <w:jc w:val="center"/>
      </w:pPr>
    </w:p>
    <w:p w14:paraId="5311CA7D" w14:textId="77777777" w:rsidR="00003926" w:rsidRDefault="00003926" w:rsidP="00D22305">
      <w:pPr>
        <w:jc w:val="center"/>
      </w:pPr>
    </w:p>
    <w:p w14:paraId="6C92034F" w14:textId="77777777" w:rsidR="00453E0A" w:rsidRDefault="00D22305" w:rsidP="00003926">
      <w:pPr>
        <w:jc w:val="center"/>
      </w:pPr>
      <w:r w:rsidRPr="005C6F2D">
        <w:lastRenderedPageBreak/>
        <w:t>IL PRESENTE PATTO CON IL QUALE</w:t>
      </w:r>
    </w:p>
    <w:p w14:paraId="3895EF1A" w14:textId="77777777" w:rsidR="00093B55" w:rsidRDefault="00093B55" w:rsidP="00453E0A"/>
    <w:p w14:paraId="6B028698" w14:textId="77777777" w:rsidR="00093B55" w:rsidRPr="005C6F2D" w:rsidRDefault="00093B55" w:rsidP="00453E0A"/>
    <w:p w14:paraId="5AF2605D" w14:textId="77777777" w:rsidR="00453E0A" w:rsidRPr="005C6F2D" w:rsidRDefault="00453E0A" w:rsidP="00453E0A">
      <w:pPr>
        <w:rPr>
          <w:b/>
          <w:bCs/>
        </w:rPr>
      </w:pPr>
      <w:r w:rsidRPr="005C6F2D">
        <w:rPr>
          <w:b/>
          <w:bCs/>
        </w:rPr>
        <w:t>I genitori si impegnano a:</w:t>
      </w:r>
    </w:p>
    <w:p w14:paraId="1F67C666" w14:textId="77777777" w:rsidR="00453E0A" w:rsidRPr="005C6F2D" w:rsidRDefault="00453E0A" w:rsidP="00453E0A">
      <w:pPr>
        <w:pStyle w:val="Paragrafoelenco"/>
        <w:numPr>
          <w:ilvl w:val="0"/>
          <w:numId w:val="25"/>
        </w:numPr>
        <w:contextualSpacing/>
        <w:jc w:val="both"/>
      </w:pPr>
      <w:r w:rsidRPr="005C6F2D">
        <w:t>conoscere l’Offerta Formativa della scuola e  collaborare con i docenti;</w:t>
      </w:r>
    </w:p>
    <w:p w14:paraId="6B32FF22" w14:textId="77777777" w:rsidR="00453E0A" w:rsidRPr="005C6F2D" w:rsidRDefault="00453E0A" w:rsidP="00453E0A">
      <w:pPr>
        <w:pStyle w:val="Paragrafoelenco"/>
        <w:numPr>
          <w:ilvl w:val="0"/>
          <w:numId w:val="25"/>
        </w:numPr>
        <w:contextualSpacing/>
        <w:jc w:val="both"/>
      </w:pPr>
      <w:r w:rsidRPr="005C6F2D">
        <w:t>sostenere e controllare i propri figli nel rispetto degli impegni scolastici;</w:t>
      </w:r>
    </w:p>
    <w:p w14:paraId="1E72B184" w14:textId="77777777" w:rsidR="00453E0A" w:rsidRPr="005C6F2D" w:rsidRDefault="00453E0A" w:rsidP="00453E0A">
      <w:pPr>
        <w:pStyle w:val="Paragrafoelenco"/>
        <w:numPr>
          <w:ilvl w:val="0"/>
          <w:numId w:val="25"/>
        </w:numPr>
        <w:contextualSpacing/>
        <w:jc w:val="both"/>
      </w:pPr>
      <w:r w:rsidRPr="005C6F2D">
        <w:t>informare la scuola di eventuali problematiche che possono avere ripercussioni nell’andamento scolastico dello studente;</w:t>
      </w:r>
    </w:p>
    <w:p w14:paraId="3110D9AA" w14:textId="77777777" w:rsidR="00453E0A" w:rsidRPr="005C6F2D" w:rsidRDefault="00453E0A" w:rsidP="00453E0A">
      <w:pPr>
        <w:pStyle w:val="Paragrafoelenco"/>
        <w:numPr>
          <w:ilvl w:val="0"/>
          <w:numId w:val="25"/>
        </w:numPr>
        <w:contextualSpacing/>
        <w:jc w:val="both"/>
      </w:pPr>
      <w:r w:rsidRPr="005C6F2D">
        <w:t>vigilare sulla costante frequenza;</w:t>
      </w:r>
    </w:p>
    <w:p w14:paraId="6E7B17E3" w14:textId="77777777" w:rsidR="00453E0A" w:rsidRPr="005C6F2D" w:rsidRDefault="00453E0A" w:rsidP="00453E0A">
      <w:pPr>
        <w:pStyle w:val="Paragrafoelenco"/>
        <w:numPr>
          <w:ilvl w:val="0"/>
          <w:numId w:val="25"/>
        </w:numPr>
        <w:contextualSpacing/>
        <w:jc w:val="both"/>
      </w:pPr>
      <w:r w:rsidRPr="005C6F2D">
        <w:t>giustificare tempestivamente le assenze il giorno del rientro;</w:t>
      </w:r>
    </w:p>
    <w:p w14:paraId="03504419" w14:textId="77777777" w:rsidR="00453E0A" w:rsidRPr="005C6F2D" w:rsidRDefault="00453E0A" w:rsidP="00453E0A">
      <w:pPr>
        <w:pStyle w:val="Paragrafoelenco"/>
        <w:numPr>
          <w:ilvl w:val="0"/>
          <w:numId w:val="25"/>
        </w:numPr>
        <w:contextualSpacing/>
        <w:jc w:val="both"/>
      </w:pPr>
      <w:r w:rsidRPr="005C6F2D">
        <w:t>invitare il proprio figlio a non fare uso di cellulari in classe o di altri dispositivi elettronici o audiovisivi;</w:t>
      </w:r>
    </w:p>
    <w:p w14:paraId="39512476" w14:textId="77777777" w:rsidR="00453E0A" w:rsidRPr="005C6F2D" w:rsidRDefault="00453E0A" w:rsidP="00453E0A">
      <w:pPr>
        <w:pStyle w:val="Paragrafoelenco"/>
        <w:numPr>
          <w:ilvl w:val="0"/>
          <w:numId w:val="25"/>
        </w:numPr>
        <w:contextualSpacing/>
        <w:jc w:val="both"/>
      </w:pPr>
      <w:r w:rsidRPr="005C6F2D">
        <w:t>intervenire tempestivamente e collaborare con l’ufficio di presidenza e con il Consiglio di Classe nei casi di scarso profitto e/o indisciplina;</w:t>
      </w:r>
    </w:p>
    <w:p w14:paraId="78F0913E" w14:textId="77777777" w:rsidR="00453E0A" w:rsidRPr="005C6F2D" w:rsidRDefault="00453E0A" w:rsidP="00453E0A">
      <w:pPr>
        <w:pStyle w:val="Paragrafoelenco"/>
        <w:numPr>
          <w:ilvl w:val="0"/>
          <w:numId w:val="25"/>
        </w:numPr>
        <w:contextualSpacing/>
        <w:jc w:val="both"/>
      </w:pPr>
      <w:r w:rsidRPr="005C6F2D">
        <w:t>tenersi costantemente informati sull’andamento didattico e disciplinare dei propri figli nei giorni e nelle ore di ricevimento dei docenti;</w:t>
      </w:r>
    </w:p>
    <w:p w14:paraId="4000E837" w14:textId="77777777" w:rsidR="00453E0A" w:rsidRPr="005C6F2D" w:rsidRDefault="00453E0A" w:rsidP="00453E0A">
      <w:pPr>
        <w:pStyle w:val="Paragrafoelenco"/>
        <w:numPr>
          <w:ilvl w:val="0"/>
          <w:numId w:val="25"/>
        </w:numPr>
        <w:contextualSpacing/>
        <w:jc w:val="both"/>
      </w:pPr>
      <w:r w:rsidRPr="005C6F2D">
        <w:t>riconoscere e rispettare il ruolo e l’autorevolezza degli insegnanti nell’ambito educativo e disciplinare;</w:t>
      </w:r>
    </w:p>
    <w:p w14:paraId="7DD96702" w14:textId="77777777" w:rsidR="00453E0A" w:rsidRDefault="00453E0A" w:rsidP="00453E0A">
      <w:pPr>
        <w:pStyle w:val="Paragrafoelenco"/>
        <w:numPr>
          <w:ilvl w:val="0"/>
          <w:numId w:val="25"/>
        </w:numPr>
        <w:contextualSpacing/>
        <w:jc w:val="both"/>
      </w:pPr>
      <w:r w:rsidRPr="005C6F2D">
        <w:t>accettare eventuali e provati insuccessi dei propri figli senza spirito polemico ma con atteggiamento di collaborazione.</w:t>
      </w:r>
    </w:p>
    <w:p w14:paraId="1851C08C" w14:textId="77777777" w:rsidR="00C12B0A" w:rsidRPr="005C6F2D" w:rsidRDefault="00C12B0A" w:rsidP="00453E0A">
      <w:pPr>
        <w:pStyle w:val="Paragrafoelenco"/>
        <w:numPr>
          <w:ilvl w:val="0"/>
          <w:numId w:val="25"/>
        </w:numPr>
        <w:contextualSpacing/>
        <w:jc w:val="both"/>
      </w:pPr>
    </w:p>
    <w:p w14:paraId="1354886A" w14:textId="77777777" w:rsidR="00453E0A" w:rsidRDefault="00C12B0A" w:rsidP="00453E0A">
      <w:pPr>
        <w:rPr>
          <w:b/>
          <w:bCs/>
        </w:rPr>
      </w:pPr>
      <w:r>
        <w:rPr>
          <w:b/>
          <w:bCs/>
        </w:rPr>
        <w:t xml:space="preserve">      </w:t>
      </w:r>
      <w:r w:rsidR="00453E0A" w:rsidRPr="005C6F2D">
        <w:rPr>
          <w:b/>
          <w:bCs/>
        </w:rPr>
        <w:t>Lo studente si impegna a:</w:t>
      </w:r>
    </w:p>
    <w:p w14:paraId="2D01FDE9" w14:textId="77777777" w:rsidR="00C12B0A" w:rsidRPr="005C6F2D" w:rsidRDefault="00C12B0A" w:rsidP="00453E0A">
      <w:pPr>
        <w:rPr>
          <w:b/>
          <w:bCs/>
        </w:rPr>
      </w:pPr>
    </w:p>
    <w:p w14:paraId="40769E59" w14:textId="77777777" w:rsidR="00453E0A" w:rsidRPr="005C6F2D" w:rsidRDefault="00453E0A" w:rsidP="00453E0A">
      <w:pPr>
        <w:pStyle w:val="Paragrafoelenco"/>
        <w:numPr>
          <w:ilvl w:val="0"/>
          <w:numId w:val="26"/>
        </w:numPr>
        <w:contextualSpacing/>
        <w:jc w:val="both"/>
      </w:pPr>
      <w:r w:rsidRPr="005C6F2D">
        <w:t>conoscere e rispettare lo Statuto delle Studentesse e degli Studenti;</w:t>
      </w:r>
    </w:p>
    <w:p w14:paraId="21A599D8" w14:textId="77777777" w:rsidR="00453E0A" w:rsidRPr="005C6F2D" w:rsidRDefault="00453E0A" w:rsidP="00453E0A">
      <w:pPr>
        <w:pStyle w:val="Paragrafoelenco"/>
        <w:numPr>
          <w:ilvl w:val="0"/>
          <w:numId w:val="26"/>
        </w:numPr>
        <w:contextualSpacing/>
        <w:jc w:val="both"/>
      </w:pPr>
      <w:r w:rsidRPr="005C6F2D">
        <w:t>rispettare Il Regolamento d’Istituto</w:t>
      </w:r>
    </w:p>
    <w:p w14:paraId="690BC151" w14:textId="77777777" w:rsidR="00453E0A" w:rsidRPr="005C6F2D" w:rsidRDefault="00453E0A" w:rsidP="00453E0A">
      <w:pPr>
        <w:pStyle w:val="Paragrafoelenco"/>
        <w:numPr>
          <w:ilvl w:val="0"/>
          <w:numId w:val="26"/>
        </w:numPr>
        <w:contextualSpacing/>
        <w:jc w:val="both"/>
      </w:pPr>
      <w:r w:rsidRPr="005C6F2D">
        <w:t>prendere coscienza dei personali diritti e doveri;</w:t>
      </w:r>
    </w:p>
    <w:p w14:paraId="03043611" w14:textId="77777777" w:rsidR="00453E0A" w:rsidRPr="005C6F2D" w:rsidRDefault="00453E0A" w:rsidP="00453E0A">
      <w:pPr>
        <w:pStyle w:val="Paragrafoelenco"/>
        <w:numPr>
          <w:ilvl w:val="0"/>
          <w:numId w:val="26"/>
        </w:numPr>
        <w:contextualSpacing/>
        <w:jc w:val="both"/>
      </w:pPr>
      <w:r w:rsidRPr="005C6F2D">
        <w:t xml:space="preserve">presentarsi con puntualità alle lezioni; </w:t>
      </w:r>
    </w:p>
    <w:p w14:paraId="539AE465" w14:textId="77777777" w:rsidR="00453E0A" w:rsidRPr="005C6F2D" w:rsidRDefault="00453E0A" w:rsidP="00453E0A">
      <w:pPr>
        <w:pStyle w:val="Paragrafoelenco"/>
        <w:numPr>
          <w:ilvl w:val="0"/>
          <w:numId w:val="26"/>
        </w:numPr>
        <w:contextualSpacing/>
        <w:jc w:val="both"/>
      </w:pPr>
      <w:r w:rsidRPr="005C6F2D">
        <w:t>spegnere i telefoni cellulari e gli altri dispositivi elettronici durante le ore di lezione ;</w:t>
      </w:r>
    </w:p>
    <w:p w14:paraId="7838D5B3" w14:textId="77777777" w:rsidR="00453E0A" w:rsidRPr="005C6F2D" w:rsidRDefault="00453E0A" w:rsidP="00453E0A">
      <w:pPr>
        <w:pStyle w:val="Paragrafoelenco"/>
        <w:numPr>
          <w:ilvl w:val="0"/>
          <w:numId w:val="26"/>
        </w:numPr>
        <w:contextualSpacing/>
        <w:jc w:val="both"/>
      </w:pPr>
      <w:r w:rsidRPr="005C6F2D">
        <w:t>seguire con attenzione quanto viene insegnato e intervenire in modo pertinente; contribuendo ad arricchire le lezioni con le proprie conoscenze ed esperienze;</w:t>
      </w:r>
    </w:p>
    <w:p w14:paraId="376B3129" w14:textId="77777777" w:rsidR="00453E0A" w:rsidRPr="005C6F2D" w:rsidRDefault="00453E0A" w:rsidP="00453E0A">
      <w:pPr>
        <w:pStyle w:val="Paragrafoelenco"/>
        <w:numPr>
          <w:ilvl w:val="0"/>
          <w:numId w:val="26"/>
        </w:numPr>
        <w:contextualSpacing/>
        <w:jc w:val="both"/>
      </w:pPr>
      <w:r w:rsidRPr="005C6F2D">
        <w:t>comunicare alla famiglia valutazioni relative alle prove scritte e orali;</w:t>
      </w:r>
    </w:p>
    <w:p w14:paraId="2649B28F" w14:textId="77777777" w:rsidR="00453E0A" w:rsidRPr="005C6F2D" w:rsidRDefault="00453E0A" w:rsidP="00453E0A">
      <w:pPr>
        <w:pStyle w:val="Paragrafoelenco"/>
        <w:numPr>
          <w:ilvl w:val="0"/>
          <w:numId w:val="26"/>
        </w:numPr>
        <w:contextualSpacing/>
        <w:jc w:val="both"/>
      </w:pPr>
      <w:r w:rsidRPr="005C6F2D">
        <w:t>tenere un contegno corretto e rispettoso nei confronti di tutto il personale della scuola e dei propri compagni;</w:t>
      </w:r>
    </w:p>
    <w:p w14:paraId="7453E86B" w14:textId="77777777" w:rsidR="00453E0A" w:rsidRPr="005C6F2D" w:rsidRDefault="00453E0A" w:rsidP="00453E0A">
      <w:pPr>
        <w:pStyle w:val="Paragrafoelenco"/>
        <w:numPr>
          <w:ilvl w:val="0"/>
          <w:numId w:val="26"/>
        </w:numPr>
        <w:contextualSpacing/>
        <w:jc w:val="both"/>
      </w:pPr>
      <w:r w:rsidRPr="005C6F2D">
        <w:t>usare un linguaggio consono all’ambiente educativo in cui si vive e si opera;</w:t>
      </w:r>
    </w:p>
    <w:p w14:paraId="52085438" w14:textId="77777777" w:rsidR="00453E0A" w:rsidRPr="005C6F2D" w:rsidRDefault="00453E0A" w:rsidP="00453E0A">
      <w:pPr>
        <w:pStyle w:val="Paragrafoelenco"/>
        <w:numPr>
          <w:ilvl w:val="0"/>
          <w:numId w:val="26"/>
        </w:numPr>
        <w:contextualSpacing/>
        <w:jc w:val="both"/>
      </w:pPr>
      <w:r w:rsidRPr="005C6F2D">
        <w:t>rispettare i regolamenti relativi all’utilizzo dei vari laboratori;</w:t>
      </w:r>
    </w:p>
    <w:p w14:paraId="2493D238" w14:textId="77777777" w:rsidR="00453E0A" w:rsidRPr="005C6F2D" w:rsidRDefault="00453E0A" w:rsidP="00453E0A">
      <w:pPr>
        <w:pStyle w:val="Paragrafoelenco"/>
        <w:numPr>
          <w:ilvl w:val="0"/>
          <w:numId w:val="26"/>
        </w:numPr>
        <w:contextualSpacing/>
        <w:jc w:val="both"/>
      </w:pPr>
      <w:r w:rsidRPr="005C6F2D">
        <w:t>evitare di provocare danni a cose, persone, suppellettili e al patrimonio della scuola.</w:t>
      </w:r>
    </w:p>
    <w:p w14:paraId="55F47B12" w14:textId="77777777" w:rsidR="00453E0A" w:rsidRPr="005C6F2D" w:rsidRDefault="00453E0A" w:rsidP="00453E0A">
      <w:pPr>
        <w:pStyle w:val="Paragrafoelenco"/>
        <w:ind w:left="360"/>
      </w:pPr>
    </w:p>
    <w:p w14:paraId="1F223B61" w14:textId="77777777" w:rsidR="00453E0A" w:rsidRPr="005C6F2D" w:rsidRDefault="00C12B0A" w:rsidP="00453E0A">
      <w:pPr>
        <w:rPr>
          <w:b/>
          <w:bCs/>
        </w:rPr>
      </w:pPr>
      <w:r>
        <w:rPr>
          <w:b/>
          <w:bCs/>
        </w:rPr>
        <w:t xml:space="preserve">      </w:t>
      </w:r>
      <w:r w:rsidR="00453E0A" w:rsidRPr="005C6F2D">
        <w:rPr>
          <w:b/>
          <w:bCs/>
        </w:rPr>
        <w:t>I docenti si impegnano a:</w:t>
      </w:r>
    </w:p>
    <w:p w14:paraId="7F4CC9E8" w14:textId="77777777" w:rsidR="00453E0A" w:rsidRPr="005C6F2D" w:rsidRDefault="00453E0A" w:rsidP="00453E0A">
      <w:pPr>
        <w:pStyle w:val="Paragrafoelenco"/>
        <w:numPr>
          <w:ilvl w:val="0"/>
          <w:numId w:val="27"/>
        </w:numPr>
        <w:contextualSpacing/>
        <w:jc w:val="both"/>
      </w:pPr>
      <w:r w:rsidRPr="005C6F2D">
        <w:t>rispettare, nell’ambito della programmazione didattica e degli obiettivi propri previsti dalle singole discipline, nella dinamica insegnamento/apprendimento, anche le modalità, i tempi, e i ritmi propri di ciascuna persona intesa nella sua, irripetibilità, singolarità e unicità;</w:t>
      </w:r>
    </w:p>
    <w:p w14:paraId="3FEAC909" w14:textId="77777777" w:rsidR="00453E0A" w:rsidRPr="005C6F2D" w:rsidRDefault="00453E0A" w:rsidP="00453E0A">
      <w:pPr>
        <w:pStyle w:val="Paragrafoelenco"/>
        <w:numPr>
          <w:ilvl w:val="0"/>
          <w:numId w:val="27"/>
        </w:numPr>
        <w:contextualSpacing/>
        <w:jc w:val="both"/>
      </w:pPr>
      <w:r w:rsidRPr="005C6F2D">
        <w:t>sostenere un rapporto di relazione aperto al dialogo e alla collaborazione;</w:t>
      </w:r>
    </w:p>
    <w:p w14:paraId="2D2F2C92" w14:textId="77777777" w:rsidR="00453E0A" w:rsidRPr="005C6F2D" w:rsidRDefault="00453E0A" w:rsidP="00453E0A">
      <w:pPr>
        <w:pStyle w:val="Paragrafoelenco"/>
        <w:numPr>
          <w:ilvl w:val="0"/>
          <w:numId w:val="27"/>
        </w:numPr>
        <w:contextualSpacing/>
        <w:jc w:val="both"/>
      </w:pPr>
      <w:r w:rsidRPr="005C6F2D">
        <w:t xml:space="preserve">promuovere la formazione di una maturità orientativa in grado di porre lo studente nelle condizioni di operare scelte autonome e responsabili; </w:t>
      </w:r>
    </w:p>
    <w:p w14:paraId="05CDAFC4" w14:textId="77777777" w:rsidR="00453E0A" w:rsidRPr="005C6F2D" w:rsidRDefault="00453E0A" w:rsidP="00453E0A">
      <w:pPr>
        <w:pStyle w:val="Paragrafoelenco"/>
        <w:numPr>
          <w:ilvl w:val="0"/>
          <w:numId w:val="27"/>
        </w:numPr>
        <w:contextualSpacing/>
        <w:jc w:val="both"/>
      </w:pPr>
      <w:r w:rsidRPr="005C6F2D">
        <w:t>rispettare Il Regolamento d’Istituto</w:t>
      </w:r>
    </w:p>
    <w:p w14:paraId="3EDC93B2" w14:textId="77777777" w:rsidR="00453E0A" w:rsidRPr="005C6F2D" w:rsidRDefault="00453E0A" w:rsidP="00453E0A">
      <w:pPr>
        <w:pStyle w:val="Paragrafoelenco"/>
        <w:numPr>
          <w:ilvl w:val="0"/>
          <w:numId w:val="27"/>
        </w:numPr>
        <w:contextualSpacing/>
        <w:jc w:val="both"/>
      </w:pPr>
      <w:r w:rsidRPr="005C6F2D">
        <w:t>esplicitare finalità, obiettivi e tempi da raggiungere nella propria disciplina;</w:t>
      </w:r>
    </w:p>
    <w:p w14:paraId="2F1AF4EC" w14:textId="77777777" w:rsidR="00453E0A" w:rsidRPr="005C6F2D" w:rsidRDefault="00453E0A" w:rsidP="00453E0A">
      <w:pPr>
        <w:pStyle w:val="Paragrafoelenco"/>
        <w:numPr>
          <w:ilvl w:val="0"/>
          <w:numId w:val="27"/>
        </w:numPr>
        <w:contextualSpacing/>
        <w:jc w:val="both"/>
      </w:pPr>
      <w:r w:rsidRPr="005C6F2D">
        <w:t>comunicare di volta in volta ed in tempi utili  le valutazioni delle prove scritte, grafiche e orali ;</w:t>
      </w:r>
    </w:p>
    <w:p w14:paraId="3832D2BC" w14:textId="77777777" w:rsidR="00453E0A" w:rsidRPr="005C6F2D" w:rsidRDefault="00453E0A" w:rsidP="00453E0A">
      <w:pPr>
        <w:pStyle w:val="Paragrafoelenco"/>
        <w:numPr>
          <w:ilvl w:val="0"/>
          <w:numId w:val="27"/>
        </w:numPr>
        <w:contextualSpacing/>
        <w:jc w:val="both"/>
      </w:pPr>
      <w:r w:rsidRPr="005C6F2D">
        <w:t>favorire un rapporto costruttivo tra scuola e famiglia attraverso un atteggiamento di dialogo e di collaborazione, anche in relazione a provvedimenti disciplinari, finalizzato a favorire il pieno sviluppo del soggetto educando;</w:t>
      </w:r>
    </w:p>
    <w:p w14:paraId="10CB3756" w14:textId="77777777" w:rsidR="00453E0A" w:rsidRPr="005C6F2D" w:rsidRDefault="00453E0A" w:rsidP="00453E0A">
      <w:pPr>
        <w:pStyle w:val="Paragrafoelenco"/>
        <w:numPr>
          <w:ilvl w:val="0"/>
          <w:numId w:val="27"/>
        </w:numPr>
        <w:contextualSpacing/>
        <w:jc w:val="both"/>
      </w:pPr>
      <w:r w:rsidRPr="005C6F2D">
        <w:t>Rispettare il regolamento d’Istituto.</w:t>
      </w:r>
    </w:p>
    <w:p w14:paraId="5F16AB31" w14:textId="77777777" w:rsidR="00453E0A" w:rsidRPr="005C6F2D" w:rsidRDefault="00453E0A" w:rsidP="00453E0A">
      <w:pPr>
        <w:pStyle w:val="Paragrafoelenco"/>
        <w:ind w:left="360"/>
      </w:pPr>
    </w:p>
    <w:p w14:paraId="03B2658C" w14:textId="77777777" w:rsidR="00453E0A" w:rsidRDefault="00C12B0A" w:rsidP="00453E0A">
      <w:pPr>
        <w:rPr>
          <w:b/>
        </w:rPr>
      </w:pPr>
      <w:r>
        <w:rPr>
          <w:b/>
        </w:rPr>
        <w:t xml:space="preserve">      </w:t>
      </w:r>
      <w:r w:rsidR="00453E0A" w:rsidRPr="005C6F2D">
        <w:rPr>
          <w:b/>
        </w:rPr>
        <w:t>Il Personale A.T.A. si impegna a:</w:t>
      </w:r>
    </w:p>
    <w:p w14:paraId="6DEE712A" w14:textId="77777777" w:rsidR="00C12B0A" w:rsidRPr="005C6F2D" w:rsidRDefault="00C12B0A" w:rsidP="00453E0A">
      <w:pPr>
        <w:rPr>
          <w:b/>
        </w:rPr>
      </w:pPr>
    </w:p>
    <w:p w14:paraId="6F785922" w14:textId="77777777" w:rsidR="00453E0A" w:rsidRPr="005C6F2D" w:rsidRDefault="00453E0A" w:rsidP="00453E0A">
      <w:pPr>
        <w:numPr>
          <w:ilvl w:val="0"/>
          <w:numId w:val="28"/>
        </w:numPr>
        <w:jc w:val="both"/>
      </w:pPr>
      <w:r w:rsidRPr="005C6F2D">
        <w:t>Conoscere il Piano dell’Offerta Formativa e collaborare a realizzarlo, nell’ambito delle proprie competenze;</w:t>
      </w:r>
    </w:p>
    <w:p w14:paraId="7700575F" w14:textId="77777777" w:rsidR="00453E0A" w:rsidRPr="005C6F2D" w:rsidRDefault="00453E0A" w:rsidP="00453E0A">
      <w:pPr>
        <w:numPr>
          <w:ilvl w:val="0"/>
          <w:numId w:val="28"/>
        </w:numPr>
        <w:jc w:val="both"/>
      </w:pPr>
      <w:r w:rsidRPr="005C6F2D">
        <w:t>Segnalare al dirigente scolastico e ai docenti tutte le situazioni di violazione ai regolamenti interni – sia da parte degli studenti sia da parte del personale scolastico - di cui venissero direttamente a conoscenza nell’esercizio della propria funzione;</w:t>
      </w:r>
    </w:p>
    <w:p w14:paraId="6324D89D" w14:textId="77777777" w:rsidR="00453E0A" w:rsidRPr="005C6F2D" w:rsidRDefault="00453E0A" w:rsidP="00453E0A">
      <w:pPr>
        <w:numPr>
          <w:ilvl w:val="0"/>
          <w:numId w:val="28"/>
        </w:numPr>
        <w:jc w:val="both"/>
      </w:pPr>
      <w:r w:rsidRPr="005C6F2D">
        <w:t>offrire sempre la propria disponibilità e il proprio supporto per sostenere gli orientamenti educativi posti alla base del “patto formativo”, favorendo l’instaurarsi di un clima di rispetto e collaborazione fra tutte le componenti scolastiche;</w:t>
      </w:r>
    </w:p>
    <w:p w14:paraId="1796D7AE" w14:textId="77777777" w:rsidR="00453E0A" w:rsidRPr="005C6F2D" w:rsidRDefault="00453E0A" w:rsidP="00453E0A">
      <w:pPr>
        <w:pStyle w:val="Paragrafoelenco"/>
        <w:numPr>
          <w:ilvl w:val="0"/>
          <w:numId w:val="28"/>
        </w:numPr>
        <w:contextualSpacing/>
        <w:jc w:val="both"/>
      </w:pPr>
      <w:r w:rsidRPr="005C6F2D">
        <w:lastRenderedPageBreak/>
        <w:t>rispettare Il Regolamento d’Istituto.</w:t>
      </w:r>
    </w:p>
    <w:p w14:paraId="10DCDD1F" w14:textId="77777777" w:rsidR="005C6F2D" w:rsidRDefault="005C6F2D" w:rsidP="001D0B41">
      <w:pPr>
        <w:spacing w:before="480" w:after="120"/>
        <w:jc w:val="both"/>
      </w:pPr>
    </w:p>
    <w:p w14:paraId="041B9681" w14:textId="77777777" w:rsidR="006414D3" w:rsidRDefault="006414D3" w:rsidP="001D0B41">
      <w:pPr>
        <w:spacing w:before="480" w:after="120"/>
        <w:jc w:val="both"/>
      </w:pPr>
    </w:p>
    <w:p w14:paraId="316974BB" w14:textId="77777777" w:rsidR="001D0B41" w:rsidRPr="005C6F2D" w:rsidRDefault="001D0B41" w:rsidP="001D0B41">
      <w:pPr>
        <w:spacing w:before="480" w:after="120"/>
        <w:jc w:val="both"/>
        <w:rPr>
          <w:u w:val="single"/>
        </w:rPr>
      </w:pPr>
      <w:r w:rsidRPr="005C6F2D">
        <w:rPr>
          <w:u w:val="single"/>
        </w:rPr>
        <w:t>Con riferimento alle misure di prevenzione, contenimento e contrasto alla diffusione del SARS-CoV-2 e della malattia da coronavirus COVID-19,</w:t>
      </w:r>
    </w:p>
    <w:p w14:paraId="35B007AB" w14:textId="77777777" w:rsidR="001D0B41" w:rsidRPr="00A45E3C" w:rsidRDefault="001D0B41" w:rsidP="001D0B41">
      <w:pPr>
        <w:spacing w:before="360" w:after="240"/>
        <w:jc w:val="both"/>
        <w:rPr>
          <w:b/>
        </w:rPr>
      </w:pPr>
      <w:r w:rsidRPr="00A45E3C">
        <w:rPr>
          <w:b/>
        </w:rPr>
        <w:t>L’Istituzione scolastica si impegna a:</w:t>
      </w:r>
    </w:p>
    <w:p w14:paraId="3D230DE1" w14:textId="77777777" w:rsidR="001D0B41" w:rsidRPr="005C6F2D" w:rsidRDefault="001D0B41" w:rsidP="001D0B41">
      <w:pPr>
        <w:pStyle w:val="Paragrafoelenco"/>
        <w:numPr>
          <w:ilvl w:val="0"/>
          <w:numId w:val="30"/>
        </w:numPr>
        <w:spacing w:after="120" w:line="276" w:lineRule="auto"/>
        <w:contextualSpacing/>
        <w:jc w:val="both"/>
      </w:pPr>
      <w:r w:rsidRPr="005C6F2D">
        <w:t>Realizzare tutti gli interventi, nei limiti delle proprie competenze e con le risorse a disposizione, nel rispetto della normativa vigente e delle linee guida emanate dal Ministero della Salute, dal Comitato tecnico-scientifico e dalle altre autorità competenti, finalizzati alla mitigazione del rischio di diffusione del SARS-CoV-2, come previsto dal Piano Scolastico per la didattica digitale integrata 2020-21,  D.M. n. 39 del 26 giugno2020;</w:t>
      </w:r>
    </w:p>
    <w:p w14:paraId="04D833A7" w14:textId="77777777" w:rsidR="001D0B41" w:rsidRPr="005C6F2D" w:rsidRDefault="001D0B41" w:rsidP="001D0B41">
      <w:pPr>
        <w:pStyle w:val="Paragrafoelenco"/>
        <w:numPr>
          <w:ilvl w:val="0"/>
          <w:numId w:val="30"/>
        </w:numPr>
        <w:spacing w:after="120" w:line="276" w:lineRule="auto"/>
        <w:contextualSpacing/>
        <w:jc w:val="both"/>
      </w:pPr>
      <w:r w:rsidRPr="005C6F2D">
        <w:t>Predisporre  azioni di informazione rivolte a all’intera comunità scolastica e di formazione del personale per la prevenzione della diffusione del SARS-CoV-2;</w:t>
      </w:r>
    </w:p>
    <w:p w14:paraId="75424902" w14:textId="77777777" w:rsidR="001D0B41" w:rsidRPr="005C6F2D" w:rsidRDefault="001D0B41" w:rsidP="001D0B41">
      <w:pPr>
        <w:pStyle w:val="Paragrafoelenco"/>
        <w:numPr>
          <w:ilvl w:val="0"/>
          <w:numId w:val="30"/>
        </w:numPr>
        <w:spacing w:after="120" w:line="276" w:lineRule="auto"/>
        <w:contextualSpacing/>
        <w:jc w:val="both"/>
      </w:pPr>
      <w:r w:rsidRPr="005C6F2D">
        <w:t xml:space="preserve"> Organizzare iniziative in presenza e a distanza per il recupero degli apprendimenti e delle altre situazioni di svantaggio determinate dall’emergenza sanitaria;</w:t>
      </w:r>
    </w:p>
    <w:p w14:paraId="0AF7CC8A" w14:textId="77777777" w:rsidR="001D0B41" w:rsidRPr="005C6F2D" w:rsidRDefault="001D0B41" w:rsidP="001D0B41">
      <w:pPr>
        <w:pStyle w:val="Paragrafoelenco"/>
        <w:numPr>
          <w:ilvl w:val="0"/>
          <w:numId w:val="30"/>
        </w:numPr>
        <w:spacing w:after="120" w:line="276" w:lineRule="auto"/>
        <w:contextualSpacing/>
        <w:jc w:val="both"/>
      </w:pPr>
      <w:r w:rsidRPr="005C6F2D">
        <w:t>Intraprendere azioni di formazione e aggiornamento del personale scolastico in tema di competenze digitali al fine di implementare pratiche didattiche efficaci con l’uso delle nuove tecnologie, utili anche nei periodi di emergenza sanitaria, a supporto degli apprendimenti delle studentesse e degli studenti;</w:t>
      </w:r>
    </w:p>
    <w:p w14:paraId="5F6E7284" w14:textId="77777777" w:rsidR="001D0B41" w:rsidRPr="005C6F2D" w:rsidRDefault="001D0B41" w:rsidP="001D0B41">
      <w:pPr>
        <w:pStyle w:val="Paragrafoelenco"/>
        <w:numPr>
          <w:ilvl w:val="0"/>
          <w:numId w:val="30"/>
        </w:numPr>
        <w:spacing w:after="120" w:line="276" w:lineRule="auto"/>
        <w:contextualSpacing/>
        <w:jc w:val="both"/>
      </w:pPr>
      <w:r w:rsidRPr="005C6F2D">
        <w:t>Programmare  corsi di alfabetizzazione digitale a favore delle studentesse e degli studenti al fine di promuovere un uso consapevole delle nuove tecnologie nell’ambito dei percorsi personali di apprendimento;</w:t>
      </w:r>
    </w:p>
    <w:p w14:paraId="2B2C2E7C" w14:textId="77777777" w:rsidR="00453E0A" w:rsidRPr="005C6F2D" w:rsidRDefault="001D0B41" w:rsidP="00453E0A">
      <w:pPr>
        <w:pStyle w:val="Paragrafoelenco"/>
        <w:numPr>
          <w:ilvl w:val="0"/>
          <w:numId w:val="30"/>
        </w:numPr>
        <w:spacing w:after="120" w:line="276" w:lineRule="auto"/>
        <w:contextualSpacing/>
        <w:jc w:val="both"/>
      </w:pPr>
      <w:r w:rsidRPr="005C6F2D">
        <w:t>Assicurare la massima trasparenza negli atti amministrativi e tempestività nelle comunicazioni, anche attraverso l’utilizzo di strumenti informatici, garantendo il rispetto della privacy.</w:t>
      </w:r>
    </w:p>
    <w:p w14:paraId="5900208A" w14:textId="77777777" w:rsidR="005C6F2D" w:rsidRPr="005C6F2D" w:rsidRDefault="005C6F2D" w:rsidP="005E2AD2">
      <w:pPr>
        <w:jc w:val="both"/>
        <w:rPr>
          <w:b/>
          <w:color w:val="000000" w:themeColor="text1"/>
        </w:rPr>
      </w:pPr>
    </w:p>
    <w:p w14:paraId="74ED31A2" w14:textId="77777777" w:rsidR="005C6F2D" w:rsidRPr="005C6F2D" w:rsidRDefault="005C6F2D" w:rsidP="005E2AD2">
      <w:pPr>
        <w:jc w:val="both"/>
        <w:rPr>
          <w:b/>
          <w:color w:val="000000" w:themeColor="text1"/>
        </w:rPr>
      </w:pPr>
    </w:p>
    <w:p w14:paraId="4A961C72" w14:textId="77777777" w:rsidR="005E2AD2" w:rsidRPr="005C6F2D" w:rsidRDefault="005E2AD2" w:rsidP="005E2AD2">
      <w:pPr>
        <w:jc w:val="both"/>
        <w:rPr>
          <w:b/>
          <w:color w:val="000000" w:themeColor="text1"/>
        </w:rPr>
      </w:pPr>
      <w:r w:rsidRPr="005C6F2D">
        <w:rPr>
          <w:b/>
          <w:color w:val="000000" w:themeColor="text1"/>
        </w:rPr>
        <w:t>I docenti s’impegnano a:</w:t>
      </w:r>
    </w:p>
    <w:p w14:paraId="7BCE2058" w14:textId="77777777" w:rsidR="005C6F2D" w:rsidRPr="005C6F2D" w:rsidRDefault="005C6F2D" w:rsidP="005E2AD2">
      <w:pPr>
        <w:jc w:val="both"/>
        <w:rPr>
          <w:b/>
          <w:color w:val="000000" w:themeColor="text1"/>
        </w:rPr>
      </w:pPr>
    </w:p>
    <w:p w14:paraId="2DBBD57E" w14:textId="77777777" w:rsidR="005E2AD2" w:rsidRPr="005C6F2D" w:rsidRDefault="005E2AD2" w:rsidP="005C6F2D">
      <w:pPr>
        <w:pStyle w:val="Paragrafoelenco"/>
        <w:numPr>
          <w:ilvl w:val="0"/>
          <w:numId w:val="34"/>
        </w:numPr>
        <w:jc w:val="both"/>
        <w:rPr>
          <w:color w:val="000000" w:themeColor="text1"/>
          <w:u w:val="single"/>
        </w:rPr>
      </w:pPr>
      <w:r w:rsidRPr="005C6F2D">
        <w:rPr>
          <w:color w:val="000000" w:themeColor="text1"/>
        </w:rPr>
        <w:t>Favorire la partecipazione degli studenti alle attività sia in presenza sia nelle attività di didattica a Distan</w:t>
      </w:r>
      <w:r w:rsidR="00BC3515">
        <w:rPr>
          <w:color w:val="000000" w:themeColor="text1"/>
        </w:rPr>
        <w:t>za (DAD);</w:t>
      </w:r>
    </w:p>
    <w:p w14:paraId="19FA10A0" w14:textId="77777777" w:rsidR="005E2AD2" w:rsidRPr="005C6F2D" w:rsidRDefault="005E2AD2" w:rsidP="005C6F2D">
      <w:pPr>
        <w:tabs>
          <w:tab w:val="left" w:pos="740"/>
        </w:tabs>
        <w:contextualSpacing/>
        <w:jc w:val="both"/>
        <w:rPr>
          <w:rFonts w:eastAsia="Wingdings"/>
        </w:rPr>
      </w:pPr>
      <w:r w:rsidRPr="005C6F2D">
        <w:t xml:space="preserve">       2.  Organizzare le attività didattiche proposte, facendo riferimento alla progettazione   </w:t>
      </w:r>
    </w:p>
    <w:p w14:paraId="295C9967" w14:textId="77777777" w:rsidR="005E2AD2" w:rsidRPr="005C6F2D" w:rsidRDefault="00C12B0A" w:rsidP="005C6F2D">
      <w:pPr>
        <w:tabs>
          <w:tab w:val="left" w:pos="740"/>
        </w:tabs>
        <w:jc w:val="both"/>
      </w:pPr>
      <w:r>
        <w:t xml:space="preserve">            </w:t>
      </w:r>
      <w:r w:rsidR="005E2AD2" w:rsidRPr="005C6F2D">
        <w:t>rimodulata per ciascuna disciplina;</w:t>
      </w:r>
    </w:p>
    <w:p w14:paraId="6075BEA3" w14:textId="77777777" w:rsidR="005E2AD2" w:rsidRPr="005C6F2D" w:rsidRDefault="005E2AD2" w:rsidP="005C6F2D">
      <w:pPr>
        <w:pStyle w:val="Paragrafoelenco"/>
        <w:numPr>
          <w:ilvl w:val="0"/>
          <w:numId w:val="38"/>
        </w:numPr>
      </w:pPr>
      <w:r w:rsidRPr="005C6F2D">
        <w:t xml:space="preserve">Guidare il gruppo classe nel percorso formativo valorizzando le potenzialità individuali  </w:t>
      </w:r>
    </w:p>
    <w:p w14:paraId="201F523A" w14:textId="77777777" w:rsidR="005E2AD2" w:rsidRPr="005C6F2D" w:rsidRDefault="00C12B0A" w:rsidP="005C6F2D">
      <w:pPr>
        <w:tabs>
          <w:tab w:val="left" w:pos="740"/>
        </w:tabs>
        <w:jc w:val="both"/>
        <w:rPr>
          <w:rFonts w:eastAsia="Wingdings"/>
        </w:rPr>
      </w:pPr>
      <w:r>
        <w:t xml:space="preserve">            </w:t>
      </w:r>
      <w:r w:rsidR="005E2AD2" w:rsidRPr="005C6F2D">
        <w:t>degli studenti e supportandoli nelle difficoltà;</w:t>
      </w:r>
    </w:p>
    <w:p w14:paraId="6CA23AD5" w14:textId="77777777" w:rsidR="005E2AD2" w:rsidRPr="005C6F2D" w:rsidRDefault="005E2AD2" w:rsidP="005C6F2D">
      <w:pPr>
        <w:widowControl w:val="0"/>
        <w:tabs>
          <w:tab w:val="left" w:pos="740"/>
        </w:tabs>
        <w:autoSpaceDE w:val="0"/>
        <w:autoSpaceDN w:val="0"/>
        <w:adjustRightInd w:val="0"/>
        <w:jc w:val="both"/>
        <w:rPr>
          <w:rFonts w:eastAsia="Wingdings"/>
        </w:rPr>
      </w:pPr>
      <w:r w:rsidRPr="005C6F2D">
        <w:t xml:space="preserve">       4.  Verificare il possesso di dispositivi da parte degli alunni e avvisare il coordinatore che   </w:t>
      </w:r>
    </w:p>
    <w:p w14:paraId="26B7ED53" w14:textId="77777777" w:rsidR="005E2AD2" w:rsidRPr="005C6F2D" w:rsidRDefault="00C12B0A" w:rsidP="005C6F2D">
      <w:pPr>
        <w:tabs>
          <w:tab w:val="left" w:pos="740"/>
        </w:tabs>
        <w:jc w:val="both"/>
        <w:rPr>
          <w:rFonts w:eastAsia="Wingdings"/>
        </w:rPr>
      </w:pPr>
      <w:r>
        <w:t xml:space="preserve">           </w:t>
      </w:r>
      <w:r w:rsidR="005E2AD2" w:rsidRPr="005C6F2D">
        <w:t>provvederà  ad informare il Dirigente scolastico per i conseguenti adempimenti;</w:t>
      </w:r>
    </w:p>
    <w:p w14:paraId="79184B03" w14:textId="77777777" w:rsidR="005E2AD2" w:rsidRPr="005C6F2D" w:rsidRDefault="005E2AD2" w:rsidP="005C6F2D">
      <w:pPr>
        <w:tabs>
          <w:tab w:val="left" w:pos="740"/>
        </w:tabs>
        <w:contextualSpacing/>
        <w:jc w:val="both"/>
        <w:rPr>
          <w:rFonts w:eastAsia="Wingdings"/>
        </w:rPr>
      </w:pPr>
      <w:r w:rsidRPr="005C6F2D">
        <w:t xml:space="preserve">       5. Dare sostegno anche psicologico oltre che didattico;</w:t>
      </w:r>
    </w:p>
    <w:p w14:paraId="3402A555" w14:textId="77777777" w:rsidR="005E2AD2" w:rsidRPr="005C6F2D" w:rsidRDefault="005E2AD2" w:rsidP="005C6F2D">
      <w:pPr>
        <w:tabs>
          <w:tab w:val="left" w:pos="740"/>
        </w:tabs>
        <w:contextualSpacing/>
        <w:jc w:val="both"/>
        <w:rPr>
          <w:rFonts w:eastAsia="Wingdings"/>
        </w:rPr>
      </w:pPr>
      <w:r w:rsidRPr="005C6F2D">
        <w:t xml:space="preserve">       6.</w:t>
      </w:r>
      <w:r w:rsidR="00C12B0A">
        <w:t xml:space="preserve"> </w:t>
      </w:r>
      <w:r w:rsidRPr="005C6F2D">
        <w:t>Monitorare la fruizione dei materiali e lo svolgimento delle attività da parte degli alunni;</w:t>
      </w:r>
    </w:p>
    <w:p w14:paraId="648D6F70" w14:textId="77777777" w:rsidR="005C6F2D" w:rsidRPr="00C12B0A" w:rsidRDefault="005E2AD2" w:rsidP="00C12B0A">
      <w:pPr>
        <w:tabs>
          <w:tab w:val="left" w:pos="740"/>
        </w:tabs>
        <w:contextualSpacing/>
        <w:jc w:val="both"/>
        <w:rPr>
          <w:rFonts w:eastAsia="Wingdings"/>
        </w:rPr>
      </w:pPr>
      <w:r w:rsidRPr="005C6F2D">
        <w:t xml:space="preserve">       7.</w:t>
      </w:r>
      <w:r w:rsidR="00C12B0A">
        <w:t xml:space="preserve"> </w:t>
      </w:r>
      <w:r w:rsidRPr="005C6F2D">
        <w:t>Garantire alle Famiglie l’informazione sull’evoluzione del processo di apprendimento nella DDI.</w:t>
      </w:r>
    </w:p>
    <w:p w14:paraId="20F9196B" w14:textId="77777777" w:rsidR="005E2AD2" w:rsidRPr="00A45E3C" w:rsidRDefault="005E2AD2" w:rsidP="005E2AD2">
      <w:pPr>
        <w:spacing w:before="360" w:after="240"/>
        <w:jc w:val="both"/>
        <w:rPr>
          <w:b/>
        </w:rPr>
      </w:pPr>
      <w:r w:rsidRPr="00A45E3C">
        <w:rPr>
          <w:b/>
        </w:rPr>
        <w:t>La famiglia  si impegna a:</w:t>
      </w:r>
    </w:p>
    <w:p w14:paraId="0F50EFC5" w14:textId="77777777" w:rsidR="005E2AD2" w:rsidRPr="005C6F2D" w:rsidRDefault="005E2AD2" w:rsidP="005E2AD2">
      <w:pPr>
        <w:pStyle w:val="Paragrafoelenco"/>
        <w:numPr>
          <w:ilvl w:val="0"/>
          <w:numId w:val="32"/>
        </w:numPr>
        <w:spacing w:after="120" w:line="276" w:lineRule="auto"/>
        <w:contextualSpacing/>
        <w:jc w:val="both"/>
      </w:pPr>
      <w:r w:rsidRPr="005C6F2D">
        <w:t>Prendere atto del Regolamento recante misure di prevenzione e contenimento della diffusione del SARS-CoV-2 e del Regolamento per la didattica digitale integrata dell’Istituto e tenersi informarsi costantemente sulle iniziative intraprese dalla scuola in materia;</w:t>
      </w:r>
    </w:p>
    <w:p w14:paraId="2F0B2080" w14:textId="77777777" w:rsidR="005E2AD2" w:rsidRPr="005C6F2D" w:rsidRDefault="005E2AD2" w:rsidP="005E2AD2">
      <w:pPr>
        <w:pStyle w:val="Paragrafoelenco"/>
        <w:numPr>
          <w:ilvl w:val="0"/>
          <w:numId w:val="32"/>
        </w:numPr>
        <w:spacing w:after="120" w:line="276" w:lineRule="auto"/>
        <w:contextualSpacing/>
        <w:jc w:val="both"/>
      </w:pPr>
      <w:r w:rsidRPr="005C6F2D">
        <w:t>Condividere le indicazioni della scuola e garantire  una positiva collaborazione , al fine di permettere lo svolgimento in sicurezza di tutte le attività scolastiche;</w:t>
      </w:r>
    </w:p>
    <w:p w14:paraId="58EA905C" w14:textId="77777777" w:rsidR="005E2AD2" w:rsidRPr="005C6F2D" w:rsidRDefault="005E2AD2" w:rsidP="005E2AD2">
      <w:pPr>
        <w:pStyle w:val="Paragrafoelenco"/>
        <w:numPr>
          <w:ilvl w:val="0"/>
          <w:numId w:val="32"/>
        </w:numPr>
        <w:spacing w:after="120" w:line="276" w:lineRule="auto"/>
        <w:contextualSpacing/>
        <w:jc w:val="both"/>
      </w:pPr>
      <w:r w:rsidRPr="005C6F2D">
        <w:t xml:space="preserve">Monitorare sistematicamente e quotidianamente lo stato di salute delle proprie figlie, dei propri figli e degli altri membri della famiglia, e nel caso di sintomatologia riferibile al COVID-19 (febbre con temperatura </w:t>
      </w:r>
      <w:r w:rsidRPr="005C6F2D">
        <w:lastRenderedPageBreak/>
        <w:t>superiore ai 37,5°C, brividi, tosse secca, spossatezza, indolenzimento, dolori muscolari, diarrea, perdita del gusto e/o dell’olfatto, difficoltà respiratorie o fiato corto), tenerli a casa e informare immediatamente il proprio medico di famiglia o la guardia medica seguendone le indicazioni e le disposizioni;</w:t>
      </w:r>
    </w:p>
    <w:p w14:paraId="39B10CAA" w14:textId="77777777" w:rsidR="005E2AD2" w:rsidRPr="005C6F2D" w:rsidRDefault="005E2AD2" w:rsidP="005E2AD2">
      <w:pPr>
        <w:pStyle w:val="Paragrafoelenco"/>
        <w:numPr>
          <w:ilvl w:val="0"/>
          <w:numId w:val="32"/>
        </w:numPr>
        <w:spacing w:after="120" w:line="276" w:lineRule="auto"/>
        <w:contextualSpacing/>
        <w:jc w:val="both"/>
      </w:pPr>
      <w:r w:rsidRPr="005C6F2D">
        <w:t>Recarsi immediatamente a scuola e riprendere la studentessa o lo studente in caso di manifestazione improvvisa di sintomatologia riferibile a COVID-19 nel rispetto del Regolamento recante misure di prevenzione e contenimento della diffusione del SARS-CoV-2 dell’Istituto;</w:t>
      </w:r>
    </w:p>
    <w:p w14:paraId="583F972B" w14:textId="77777777" w:rsidR="005E2AD2" w:rsidRPr="005C6F2D" w:rsidRDefault="005E2AD2" w:rsidP="005E2AD2">
      <w:pPr>
        <w:pStyle w:val="Paragrafoelenco"/>
        <w:numPr>
          <w:ilvl w:val="0"/>
          <w:numId w:val="32"/>
        </w:numPr>
        <w:spacing w:after="120" w:line="276" w:lineRule="auto"/>
        <w:contextualSpacing/>
        <w:jc w:val="both"/>
      </w:pPr>
      <w:r w:rsidRPr="005C6F2D">
        <w:t>In caso di positività accertata al SARS-CoV-2 della propria figlia o del proprio figlio, collaborare con il Dirigente scolastico o con i suoi collaboratori, e con il Dipartimento di prevenzione dell’Azienda sanitaria locale per consentire il monitoraggio basato sul tracciamento dei contatti stretti al fine di identificare precocemente la comparsa di altri casi;</w:t>
      </w:r>
    </w:p>
    <w:p w14:paraId="1A973C6B" w14:textId="77777777" w:rsidR="005E2AD2" w:rsidRPr="005C6F2D" w:rsidRDefault="005E2AD2" w:rsidP="005E2AD2">
      <w:pPr>
        <w:pStyle w:val="Paragrafoelenco"/>
        <w:numPr>
          <w:ilvl w:val="0"/>
          <w:numId w:val="32"/>
        </w:numPr>
        <w:spacing w:after="120" w:line="276" w:lineRule="auto"/>
        <w:contextualSpacing/>
        <w:jc w:val="both"/>
      </w:pPr>
      <w:r w:rsidRPr="005C6F2D">
        <w:t>Contribuire allo sviluppo del senso di responsabilità delle studentesse e degli studenti e promuovere i comportamenti corretti nei confronti delle misure adottate in qualsiasi ambito per prevenire e contrastare la diffusione del virus, compreso il puntuale rispetto degli orari di ingresso, uscita e frequenza scolastica dei propri figli alle attività didattiche sia in presenza che a distanza e il rispetto delle regole relative alla didattica digitale integrata.</w:t>
      </w:r>
    </w:p>
    <w:p w14:paraId="36F588A6" w14:textId="77777777" w:rsidR="00901CDF" w:rsidRPr="005C6F2D" w:rsidRDefault="00901CDF" w:rsidP="00901CDF">
      <w:pPr>
        <w:spacing w:after="120" w:line="276" w:lineRule="auto"/>
        <w:contextualSpacing/>
        <w:jc w:val="both"/>
      </w:pPr>
    </w:p>
    <w:p w14:paraId="04880F7E" w14:textId="77777777" w:rsidR="005E2AD2" w:rsidRPr="005C6F2D" w:rsidRDefault="005E2AD2" w:rsidP="00453E0A"/>
    <w:p w14:paraId="72C6F750" w14:textId="77777777" w:rsidR="00901CDF" w:rsidRPr="00A45E3C" w:rsidRDefault="00901CDF" w:rsidP="00901CDF">
      <w:pPr>
        <w:spacing w:before="360" w:after="240"/>
        <w:jc w:val="both"/>
        <w:rPr>
          <w:b/>
        </w:rPr>
      </w:pPr>
      <w:r w:rsidRPr="00A45E3C">
        <w:rPr>
          <w:b/>
        </w:rPr>
        <w:t>La studentessa/Lo studente si impegna a:</w:t>
      </w:r>
    </w:p>
    <w:p w14:paraId="560AAE26" w14:textId="77777777" w:rsidR="00901CDF" w:rsidRPr="005C6F2D" w:rsidRDefault="00901CDF" w:rsidP="00901CDF">
      <w:pPr>
        <w:pStyle w:val="Paragrafoelenco"/>
        <w:numPr>
          <w:ilvl w:val="0"/>
          <w:numId w:val="39"/>
        </w:numPr>
        <w:spacing w:after="120" w:line="276" w:lineRule="auto"/>
        <w:contextualSpacing/>
        <w:jc w:val="both"/>
      </w:pPr>
      <w:r w:rsidRPr="005C6F2D">
        <w:t>Esercitare la propria autonomia e il proprio senso di responsabilità collaborando con la comunità scolastica e le altre realtà sociali nelle azioni di prevenzione e contrasto della diffusione del SARS-CoV-2;</w:t>
      </w:r>
    </w:p>
    <w:p w14:paraId="72C7CBD5" w14:textId="77777777" w:rsidR="00901CDF" w:rsidRPr="005C6F2D" w:rsidRDefault="00901CDF" w:rsidP="00901CDF">
      <w:pPr>
        <w:pStyle w:val="Paragrafoelenco"/>
        <w:numPr>
          <w:ilvl w:val="0"/>
          <w:numId w:val="39"/>
        </w:numPr>
        <w:spacing w:after="120" w:line="276" w:lineRule="auto"/>
        <w:contextualSpacing/>
        <w:jc w:val="both"/>
      </w:pPr>
      <w:r w:rsidRPr="005C6F2D">
        <w:t>Prendere visione, mettere in pratica e sollecitare  il rispetto tra le compagne e i compagni di scuola di tutte le norme previste dal Regolamento recante misure di prevenzione e contenimento della diffusione del SARS-CoV-2 dell’Istituto;</w:t>
      </w:r>
    </w:p>
    <w:p w14:paraId="75E39706" w14:textId="77777777" w:rsidR="00901CDF" w:rsidRPr="005C6F2D" w:rsidRDefault="00901CDF" w:rsidP="00901CDF">
      <w:pPr>
        <w:pStyle w:val="Paragrafoelenco"/>
        <w:numPr>
          <w:ilvl w:val="0"/>
          <w:numId w:val="39"/>
        </w:numPr>
        <w:spacing w:after="120" w:line="276" w:lineRule="auto"/>
        <w:contextualSpacing/>
        <w:jc w:val="both"/>
      </w:pPr>
      <w:r w:rsidRPr="005C6F2D">
        <w:t>Monitorare costantemente il proprio stato di salute, anche attraverso la misurazione della propria temperatura corporea, e comunicare tempestivamente alla scuola la comparsa di sintomi riferibili al COVID-19 (febbre con temperatura superiore ai 37,5°C, brividi, tosse secca, spossatezza, indolenzimento, dolori muscolari, diarrea, perdita del gusto e/o dell’olfatto, difficoltà respiratorie o fiato corto) per permettere l’attuazione del protocollo di sicurezza e scongiurare il pericolo di contagio di massa;</w:t>
      </w:r>
    </w:p>
    <w:p w14:paraId="3725A9B5" w14:textId="77777777" w:rsidR="00901CDF" w:rsidRPr="005C6F2D" w:rsidRDefault="00901CDF" w:rsidP="00901CDF">
      <w:pPr>
        <w:pStyle w:val="Paragrafoelenco"/>
        <w:numPr>
          <w:ilvl w:val="0"/>
          <w:numId w:val="39"/>
        </w:numPr>
        <w:spacing w:after="120" w:line="276" w:lineRule="auto"/>
        <w:contextualSpacing/>
        <w:jc w:val="both"/>
      </w:pPr>
      <w:r w:rsidRPr="005C6F2D">
        <w:t>Partecipare in modo costruttivo  e in sinergia con gli insegnanti, gli altri operatori scolastici, le compagne e i compagni di scuola, alle attività didattiche in presenza e a distanza progettate per l’emergenza sanitaria, nel rispetto del diritto all’apprendimento di tutti e dei regolamenti dell’Istituto</w:t>
      </w:r>
      <w:r w:rsidR="005C6F2D" w:rsidRPr="005C6F2D">
        <w:t>.</w:t>
      </w:r>
    </w:p>
    <w:p w14:paraId="3AEC4737" w14:textId="77777777" w:rsidR="005C6F2D" w:rsidRPr="005C6F2D" w:rsidRDefault="005C6F2D" w:rsidP="005C6F2D">
      <w:pPr>
        <w:spacing w:after="120" w:line="276" w:lineRule="auto"/>
        <w:contextualSpacing/>
        <w:jc w:val="both"/>
      </w:pPr>
    </w:p>
    <w:p w14:paraId="1574E73E" w14:textId="77777777" w:rsidR="005C6F2D" w:rsidRPr="005C6F2D" w:rsidRDefault="005C6F2D" w:rsidP="005C6F2D">
      <w:pPr>
        <w:spacing w:after="120" w:line="276" w:lineRule="auto"/>
        <w:contextualSpacing/>
        <w:jc w:val="both"/>
      </w:pPr>
    </w:p>
    <w:p w14:paraId="40D7FC55" w14:textId="77777777" w:rsidR="005C6F2D" w:rsidRPr="005C6F2D" w:rsidRDefault="005C6F2D" w:rsidP="005C6F2D"/>
    <w:p w14:paraId="38F8154E" w14:textId="77777777" w:rsidR="005C6F2D" w:rsidRDefault="005C6F2D" w:rsidP="005C6F2D">
      <w:pPr>
        <w:rPr>
          <w:b/>
          <w:i/>
        </w:rPr>
      </w:pPr>
      <w:r w:rsidRPr="00AD0AB5">
        <w:rPr>
          <w:b/>
          <w:i/>
        </w:rPr>
        <w:t>Il Personale A.T.A. si impegna a:</w:t>
      </w:r>
    </w:p>
    <w:p w14:paraId="205635AB" w14:textId="77777777" w:rsidR="00C12B0A" w:rsidRPr="00AD0AB5" w:rsidRDefault="00C12B0A" w:rsidP="005C6F2D">
      <w:pPr>
        <w:rPr>
          <w:b/>
          <w:i/>
        </w:rPr>
      </w:pPr>
    </w:p>
    <w:p w14:paraId="26559CEA" w14:textId="77777777" w:rsidR="00AD0AB5" w:rsidRDefault="00AD0AB5" w:rsidP="00C12B0A">
      <w:r>
        <w:t xml:space="preserve">    1.</w:t>
      </w:r>
      <w:r w:rsidR="00C12B0A">
        <w:t xml:space="preserve">  </w:t>
      </w:r>
      <w:r w:rsidR="00BC3515">
        <w:t xml:space="preserve">Conoscere il Piano Scolastico per la prevenzione e il contrasto alla diffusione del SARS –Covid 2 e </w:t>
      </w:r>
    </w:p>
    <w:p w14:paraId="3D7194E6" w14:textId="77777777" w:rsidR="005C6F2D" w:rsidRPr="005C6F2D" w:rsidRDefault="00C12B0A" w:rsidP="00C12B0A">
      <w:r>
        <w:t xml:space="preserve">        </w:t>
      </w:r>
      <w:r w:rsidR="005C6F2D" w:rsidRPr="005C6F2D">
        <w:t>collaborare a realizzarlo, nell’ambito delle proprie competenze;</w:t>
      </w:r>
    </w:p>
    <w:p w14:paraId="496A17DE" w14:textId="77777777" w:rsidR="00AD0AB5" w:rsidRDefault="00AD0AB5" w:rsidP="00C12B0A">
      <w:r>
        <w:t xml:space="preserve">    2.</w:t>
      </w:r>
      <w:r w:rsidR="00C12B0A">
        <w:t xml:space="preserve"> </w:t>
      </w:r>
      <w:r w:rsidR="005C6F2D" w:rsidRPr="005C6F2D">
        <w:t xml:space="preserve">Segnalare al dirigente scolastico e ai docenti tutte le situazioni di violazione ai regolamenti interni – sia da </w:t>
      </w:r>
    </w:p>
    <w:p w14:paraId="06227119" w14:textId="77777777" w:rsidR="00AD0AB5" w:rsidRDefault="00C12B0A" w:rsidP="00C12B0A">
      <w:r>
        <w:t xml:space="preserve">        </w:t>
      </w:r>
      <w:r w:rsidR="005C6F2D" w:rsidRPr="005C6F2D">
        <w:t xml:space="preserve">parte degli studenti sia da parte del personale scolastico - di cui venissero direttamente a conoscenza </w:t>
      </w:r>
    </w:p>
    <w:p w14:paraId="72599090" w14:textId="77777777" w:rsidR="005C6F2D" w:rsidRPr="005C6F2D" w:rsidRDefault="00C12B0A" w:rsidP="00C12B0A">
      <w:r>
        <w:t xml:space="preserve">        </w:t>
      </w:r>
      <w:r w:rsidR="005C6F2D" w:rsidRPr="005C6F2D">
        <w:t>nell’esercizio della propria funzione;</w:t>
      </w:r>
    </w:p>
    <w:p w14:paraId="710BE543" w14:textId="77777777" w:rsidR="00AD0AB5" w:rsidRDefault="00AD0AB5" w:rsidP="00C12B0A">
      <w:r>
        <w:t xml:space="preserve">   3.</w:t>
      </w:r>
      <w:r w:rsidR="00C12B0A">
        <w:t xml:space="preserve"> </w:t>
      </w:r>
      <w:r w:rsidR="00BC3515">
        <w:t>O</w:t>
      </w:r>
      <w:r w:rsidR="005C6F2D" w:rsidRPr="005C6F2D">
        <w:t xml:space="preserve">ffrire sempre la propria disponibilità e il proprio supporto per sostenere </w:t>
      </w:r>
      <w:r w:rsidR="00BC3515">
        <w:t xml:space="preserve">gli interventi e le azioni intraprese </w:t>
      </w:r>
    </w:p>
    <w:p w14:paraId="70672C67" w14:textId="77777777" w:rsidR="00AD0AB5" w:rsidRDefault="00C12B0A" w:rsidP="00C12B0A">
      <w:r>
        <w:t xml:space="preserve">      </w:t>
      </w:r>
      <w:r w:rsidR="00BC3515">
        <w:t>dalla scuola per garantire la sicurezza nell’ambiente di lavoro</w:t>
      </w:r>
      <w:r w:rsidR="005C6F2D" w:rsidRPr="005C6F2D">
        <w:t xml:space="preserve">, favorendo l’instaurarsi di un clima di rispetto e </w:t>
      </w:r>
    </w:p>
    <w:p w14:paraId="411F6F5E" w14:textId="77777777" w:rsidR="005C6F2D" w:rsidRPr="005C6F2D" w:rsidRDefault="00C12B0A" w:rsidP="00C12B0A">
      <w:r>
        <w:t xml:space="preserve">      </w:t>
      </w:r>
      <w:r w:rsidR="005C6F2D" w:rsidRPr="005C6F2D">
        <w:t>collaborazione fra tutte le componenti scolastiche;</w:t>
      </w:r>
    </w:p>
    <w:p w14:paraId="6E003E0A" w14:textId="77777777" w:rsidR="00AD0AB5" w:rsidRDefault="00AD0AB5" w:rsidP="00C12B0A">
      <w:pPr>
        <w:spacing w:after="120" w:line="276" w:lineRule="auto"/>
        <w:contextualSpacing/>
      </w:pPr>
      <w:r>
        <w:t xml:space="preserve">   4.</w:t>
      </w:r>
      <w:r w:rsidR="00C12B0A">
        <w:t xml:space="preserve"> </w:t>
      </w:r>
      <w:r w:rsidR="00BC3515">
        <w:t>R</w:t>
      </w:r>
      <w:r w:rsidR="005C6F2D" w:rsidRPr="005C6F2D">
        <w:t>isp</w:t>
      </w:r>
      <w:r w:rsidR="00BC3515">
        <w:t xml:space="preserve">ettare Il Regolamento </w:t>
      </w:r>
      <w:r w:rsidR="00BC3515" w:rsidRPr="005C6F2D">
        <w:t>recante misure di prevenzione e contenimento della diffusio</w:t>
      </w:r>
      <w:r>
        <w:t xml:space="preserve">ne del SARS-CoV-2 </w:t>
      </w:r>
    </w:p>
    <w:p w14:paraId="1A58FE1F" w14:textId="77777777" w:rsidR="00BC3515" w:rsidRPr="005C6F2D" w:rsidRDefault="00AD0AB5" w:rsidP="00C12B0A">
      <w:pPr>
        <w:spacing w:after="120" w:line="276" w:lineRule="auto"/>
        <w:contextualSpacing/>
      </w:pPr>
      <w:r>
        <w:t xml:space="preserve">      dell’Istituto.</w:t>
      </w:r>
    </w:p>
    <w:p w14:paraId="6319A1BC" w14:textId="77777777" w:rsidR="005C6F2D" w:rsidRPr="005C6F2D" w:rsidRDefault="005C6F2D" w:rsidP="00AD0AB5">
      <w:pPr>
        <w:ind w:left="360"/>
        <w:contextualSpacing/>
        <w:jc w:val="both"/>
      </w:pPr>
      <w:r w:rsidRPr="005C6F2D">
        <w:t>.</w:t>
      </w:r>
    </w:p>
    <w:p w14:paraId="695E8528" w14:textId="77777777" w:rsidR="005C6F2D" w:rsidRPr="005C6F2D" w:rsidRDefault="005C6F2D" w:rsidP="005C6F2D"/>
    <w:p w14:paraId="6A2743E5" w14:textId="77777777" w:rsidR="005C6F2D" w:rsidRPr="005C6F2D" w:rsidRDefault="005C6F2D" w:rsidP="005C6F2D">
      <w:pPr>
        <w:spacing w:after="120" w:line="276" w:lineRule="auto"/>
        <w:contextualSpacing/>
        <w:jc w:val="both"/>
      </w:pPr>
    </w:p>
    <w:p w14:paraId="7F648566" w14:textId="77777777" w:rsidR="00901CDF" w:rsidRPr="005C6F2D" w:rsidRDefault="00901CDF" w:rsidP="00901CDF">
      <w:pPr>
        <w:spacing w:after="120"/>
        <w:jc w:val="both"/>
      </w:pPr>
    </w:p>
    <w:p w14:paraId="4E5E98C2" w14:textId="77777777" w:rsidR="005E2AD2" w:rsidRPr="005C6F2D" w:rsidRDefault="005E2AD2" w:rsidP="00453E0A"/>
    <w:p w14:paraId="1E172A50" w14:textId="77777777" w:rsidR="005E2AD2" w:rsidRDefault="005E2AD2" w:rsidP="00453E0A"/>
    <w:p w14:paraId="79BEFEC0" w14:textId="77777777" w:rsidR="00C12B0A" w:rsidRDefault="00C12B0A" w:rsidP="000C35AC">
      <w:pPr>
        <w:jc w:val="center"/>
      </w:pPr>
    </w:p>
    <w:p w14:paraId="2F3FF4BA" w14:textId="77777777" w:rsidR="00453E0A" w:rsidRPr="005C6F2D" w:rsidRDefault="00453E0A" w:rsidP="000C35AC">
      <w:pPr>
        <w:jc w:val="center"/>
        <w:rPr>
          <w:b/>
          <w:bCs/>
        </w:rPr>
      </w:pPr>
      <w:r w:rsidRPr="005C6F2D">
        <w:rPr>
          <w:b/>
          <w:bCs/>
        </w:rPr>
        <w:t>Il genitore/affidatario e il Dirigente scolastico</w:t>
      </w:r>
    </w:p>
    <w:p w14:paraId="439C497B" w14:textId="77777777" w:rsidR="000C35AC" w:rsidRPr="005C6F2D" w:rsidRDefault="000C35AC" w:rsidP="000C35AC">
      <w:pPr>
        <w:jc w:val="center"/>
        <w:rPr>
          <w:b/>
          <w:bCs/>
        </w:rPr>
      </w:pPr>
    </w:p>
    <w:p w14:paraId="5DBBB937" w14:textId="77777777" w:rsidR="00453E0A" w:rsidRPr="00854AD7" w:rsidRDefault="00453E0A" w:rsidP="005361E8">
      <w:pPr>
        <w:jc w:val="both"/>
        <w:rPr>
          <w:lang w:val="de-DE"/>
        </w:rPr>
      </w:pPr>
      <w:proofErr w:type="spellStart"/>
      <w:r w:rsidRPr="00854AD7">
        <w:rPr>
          <w:lang w:val="de-DE"/>
        </w:rPr>
        <w:t>Visto</w:t>
      </w:r>
      <w:proofErr w:type="spellEnd"/>
      <w:r w:rsidRPr="00854AD7">
        <w:rPr>
          <w:lang w:val="de-DE"/>
        </w:rPr>
        <w:t xml:space="preserve"> </w:t>
      </w:r>
      <w:proofErr w:type="spellStart"/>
      <w:r w:rsidRPr="00854AD7">
        <w:rPr>
          <w:lang w:val="de-DE"/>
        </w:rPr>
        <w:t>l’art</w:t>
      </w:r>
      <w:proofErr w:type="spellEnd"/>
      <w:r w:rsidRPr="00854AD7">
        <w:rPr>
          <w:lang w:val="de-DE"/>
        </w:rPr>
        <w:t>. 5 bis del DPR 235/2007;</w:t>
      </w:r>
    </w:p>
    <w:p w14:paraId="05BD6267" w14:textId="77777777" w:rsidR="00453E0A" w:rsidRPr="005C6F2D" w:rsidRDefault="00453E0A" w:rsidP="005361E8">
      <w:pPr>
        <w:jc w:val="both"/>
      </w:pPr>
      <w:r w:rsidRPr="005C6F2D">
        <w:t>Preso atto che:</w:t>
      </w:r>
    </w:p>
    <w:p w14:paraId="4D74C0B7" w14:textId="77777777" w:rsidR="00453E0A" w:rsidRPr="005C6F2D" w:rsidRDefault="00453E0A" w:rsidP="005361E8">
      <w:pPr>
        <w:jc w:val="both"/>
        <w:rPr>
          <w:i/>
          <w:iCs/>
        </w:rPr>
      </w:pPr>
      <w:r w:rsidRPr="005C6F2D">
        <w:rPr>
          <w:i/>
          <w:iCs/>
        </w:rPr>
        <w:t>la formazione e l’educazione sono processi complessi e continui che richiedono la cooperazione, oltre che dello alunno/studente, della scuola, della famiglia e dell’intera comunità scolastica;</w:t>
      </w:r>
    </w:p>
    <w:p w14:paraId="13120845" w14:textId="77777777" w:rsidR="00453E0A" w:rsidRPr="005C6F2D" w:rsidRDefault="00453E0A" w:rsidP="005361E8">
      <w:pPr>
        <w:jc w:val="both"/>
        <w:rPr>
          <w:i/>
          <w:iCs/>
        </w:rPr>
      </w:pPr>
      <w:r w:rsidRPr="005C6F2D">
        <w:rPr>
          <w:i/>
          <w:iCs/>
        </w:rPr>
        <w:t xml:space="preserve">la scuola non è soltanto il luogo in cui si realizza l’apprendimento ma una comunità organizzata dotata di risorse umane, materiali e immateriali, tempi, organismi </w:t>
      </w:r>
      <w:proofErr w:type="spellStart"/>
      <w:r w:rsidRPr="005C6F2D">
        <w:rPr>
          <w:i/>
          <w:iCs/>
        </w:rPr>
        <w:t>ecc</w:t>
      </w:r>
      <w:proofErr w:type="spellEnd"/>
      <w:r w:rsidRPr="005C6F2D">
        <w:rPr>
          <w:i/>
          <w:iCs/>
        </w:rPr>
        <w:t xml:space="preserve"> che necessitano di interventi complessi di gestione, ottimizzazione, conservazione, partecipazione e rispetto dei regolamenti;</w:t>
      </w:r>
    </w:p>
    <w:p w14:paraId="35D40619" w14:textId="77777777" w:rsidR="00453E0A" w:rsidRPr="005C6F2D" w:rsidRDefault="00453E0A" w:rsidP="005361E8">
      <w:pPr>
        <w:jc w:val="both"/>
        <w:rPr>
          <w:i/>
          <w:iCs/>
        </w:rPr>
      </w:pPr>
    </w:p>
    <w:p w14:paraId="21FACE6B" w14:textId="77777777" w:rsidR="00453E0A" w:rsidRPr="005C6F2D" w:rsidRDefault="00453E0A" w:rsidP="00453E0A">
      <w:pPr>
        <w:rPr>
          <w:b/>
          <w:bCs/>
        </w:rPr>
      </w:pPr>
      <w:r w:rsidRPr="005C6F2D">
        <w:rPr>
          <w:b/>
          <w:bCs/>
        </w:rPr>
        <w:t xml:space="preserve"> sottoscrivono il PATTO EDUCATIVO DI CORRESPONSABILITA’</w:t>
      </w:r>
    </w:p>
    <w:p w14:paraId="2DCD907A" w14:textId="77777777" w:rsidR="000C35AC" w:rsidRPr="005C6F2D" w:rsidRDefault="000C35AC" w:rsidP="00453E0A">
      <w:pPr>
        <w:rPr>
          <w:b/>
          <w:bCs/>
        </w:rPr>
      </w:pPr>
    </w:p>
    <w:p w14:paraId="422C553D" w14:textId="77777777" w:rsidR="00453E0A" w:rsidRPr="005C6F2D" w:rsidRDefault="00453E0A" w:rsidP="00FC5418">
      <w:pPr>
        <w:jc w:val="both"/>
      </w:pPr>
      <w:r w:rsidRPr="005C6F2D">
        <w:t>Il genitore, sottoscrivendo l’istanza d’iscrizione, assume impegno:</w:t>
      </w:r>
    </w:p>
    <w:p w14:paraId="39CED27D" w14:textId="77777777" w:rsidR="00453E0A" w:rsidRPr="005C6F2D" w:rsidRDefault="00453E0A" w:rsidP="00FC5418">
      <w:pPr>
        <w:jc w:val="both"/>
        <w:rPr>
          <w:i/>
          <w:iCs/>
        </w:rPr>
      </w:pPr>
      <w:r w:rsidRPr="005C6F2D">
        <w:rPr>
          <w:i/>
          <w:iCs/>
        </w:rPr>
        <w:t>a) ad osservare le disposizioni contenute nel presente patto di corresponsabilità e nelle carte richiamate;</w:t>
      </w:r>
    </w:p>
    <w:p w14:paraId="4E6DCA45" w14:textId="77777777" w:rsidR="00453E0A" w:rsidRPr="005C6F2D" w:rsidRDefault="00453E0A" w:rsidP="00FC5418">
      <w:pPr>
        <w:jc w:val="both"/>
        <w:rPr>
          <w:i/>
          <w:iCs/>
        </w:rPr>
      </w:pPr>
      <w:r w:rsidRPr="005C6F2D">
        <w:rPr>
          <w:i/>
          <w:iCs/>
        </w:rPr>
        <w:t>b) a sollecitarne l’osservanza da parte dell’alunno/studente.</w:t>
      </w:r>
    </w:p>
    <w:p w14:paraId="64F59022" w14:textId="77777777" w:rsidR="00453E0A" w:rsidRPr="005C6F2D" w:rsidRDefault="00453E0A" w:rsidP="00FC5418">
      <w:pPr>
        <w:jc w:val="both"/>
      </w:pPr>
      <w:r w:rsidRPr="005C6F2D">
        <w:t>Il dirigente scolastico, in quanto legale rappresentante dell’istituzione scolastica e responsabile gestionale assume impegno affinché i diritti degli studenti e dei genitori richiamati nel presente patto siano pienamente garantiti.</w:t>
      </w:r>
    </w:p>
    <w:p w14:paraId="3BA744BD" w14:textId="77777777" w:rsidR="00453E0A" w:rsidRPr="005C6F2D" w:rsidRDefault="00453E0A" w:rsidP="00FC5418">
      <w:pPr>
        <w:jc w:val="both"/>
      </w:pPr>
      <w:r w:rsidRPr="005C6F2D">
        <w:t>Il genitore/affidatario, nel sottoscrivere il presente patto è consapevole che:</w:t>
      </w:r>
    </w:p>
    <w:p w14:paraId="1B04DF14" w14:textId="77777777" w:rsidR="00453E0A" w:rsidRPr="005C6F2D" w:rsidRDefault="00453E0A" w:rsidP="00FC5418">
      <w:pPr>
        <w:jc w:val="both"/>
        <w:rPr>
          <w:i/>
          <w:iCs/>
        </w:rPr>
      </w:pPr>
      <w:r w:rsidRPr="005C6F2D">
        <w:rPr>
          <w:i/>
          <w:iCs/>
        </w:rPr>
        <w:t>a) le infrazioni disciplinari da parte dell’alunno/studente possono dar luogo a sanzioni disciplinari;</w:t>
      </w:r>
    </w:p>
    <w:p w14:paraId="24EEC2A2" w14:textId="77777777" w:rsidR="00453E0A" w:rsidRPr="005C6F2D" w:rsidRDefault="00453E0A" w:rsidP="00FC5418">
      <w:pPr>
        <w:jc w:val="both"/>
        <w:rPr>
          <w:i/>
          <w:iCs/>
        </w:rPr>
      </w:pPr>
      <w:r w:rsidRPr="005C6F2D">
        <w:rPr>
          <w:i/>
          <w:iCs/>
        </w:rPr>
        <w:t>b) nell’eventualità di danneggiamenti o lesioni a persone la sanzione è ispirata al principio della riparazione del danno (art. 4, comma 5 del DPR 249/1998, come modificato dal DPR 235/2007);</w:t>
      </w:r>
    </w:p>
    <w:p w14:paraId="76AD7573" w14:textId="77777777" w:rsidR="00453E0A" w:rsidRPr="005C6F2D" w:rsidRDefault="00453E0A" w:rsidP="00FC5418">
      <w:pPr>
        <w:jc w:val="both"/>
        <w:rPr>
          <w:i/>
          <w:iCs/>
        </w:rPr>
      </w:pPr>
      <w:r w:rsidRPr="005C6F2D">
        <w:rPr>
          <w:i/>
          <w:iCs/>
        </w:rPr>
        <w:t>c) il regolamento d’istituto disciplina le modalità di irrogazione delle sanzioni disciplinari e</w:t>
      </w:r>
    </w:p>
    <w:p w14:paraId="777FAA3F" w14:textId="77777777" w:rsidR="00453E0A" w:rsidRPr="005C6F2D" w:rsidRDefault="00453E0A" w:rsidP="00FC5418">
      <w:pPr>
        <w:jc w:val="both"/>
        <w:rPr>
          <w:b/>
        </w:rPr>
      </w:pPr>
      <w:r w:rsidRPr="005C6F2D">
        <w:rPr>
          <w:i/>
          <w:iCs/>
        </w:rPr>
        <w:t>di impugnazione.</w:t>
      </w:r>
    </w:p>
    <w:p w14:paraId="77B31B42" w14:textId="77777777" w:rsidR="00453E0A" w:rsidRPr="005C6F2D" w:rsidRDefault="00453E0A" w:rsidP="00FC5418">
      <w:pPr>
        <w:jc w:val="both"/>
      </w:pPr>
      <w:r w:rsidRPr="005C6F2D">
        <w:t>In caso di parziale o totale inosservanza dei diritti-doveri previsti o implicati nel presente patto si attua la procedura di composizione obbligatoria; la procedura di composizione obbligatoria comprende:</w:t>
      </w:r>
    </w:p>
    <w:p w14:paraId="2D29B43B" w14:textId="77777777" w:rsidR="00453E0A" w:rsidRPr="005C6F2D" w:rsidRDefault="00453E0A" w:rsidP="00FC5418">
      <w:pPr>
        <w:jc w:val="both"/>
        <w:rPr>
          <w:i/>
          <w:iCs/>
        </w:rPr>
      </w:pPr>
      <w:r w:rsidRPr="005C6F2D">
        <w:rPr>
          <w:i/>
          <w:iCs/>
        </w:rPr>
        <w:t>a) segnalazione di inadempienza, tramite “avviso”, se prodotta dalla scuola, “reclamo” se prodotta dallo studente o dal genitore/affidatario; tanto gli avvisi che i reclami possono essere prodotti in forma orale che scritta.</w:t>
      </w:r>
    </w:p>
    <w:p w14:paraId="33F3FBA6" w14:textId="77777777" w:rsidR="00453E0A" w:rsidRPr="005C6F2D" w:rsidRDefault="00453E0A" w:rsidP="00FC5418">
      <w:pPr>
        <w:jc w:val="both"/>
        <w:rPr>
          <w:i/>
          <w:iCs/>
        </w:rPr>
      </w:pPr>
      <w:r w:rsidRPr="005C6F2D">
        <w:rPr>
          <w:i/>
          <w:iCs/>
        </w:rPr>
        <w:t>b) accertamento; una volta prodotto l’avviso, ovvero il reclamo, ove la fattispecie segnalata non risulti di immediata evidenza, il ricevente è obbligato a esperire ogni necessario accertamento o verifica circa le circostanze segnalate;</w:t>
      </w:r>
    </w:p>
    <w:p w14:paraId="3209DC55" w14:textId="77777777" w:rsidR="00453E0A" w:rsidRPr="005C6F2D" w:rsidRDefault="00453E0A" w:rsidP="00FC5418">
      <w:pPr>
        <w:jc w:val="both"/>
        <w:rPr>
          <w:i/>
          <w:iCs/>
        </w:rPr>
      </w:pPr>
      <w:r w:rsidRPr="005C6F2D">
        <w:rPr>
          <w:i/>
          <w:iCs/>
        </w:rPr>
        <w:t>c) ripristino; sulla base degli accertamenti di cui alla precedente lettera “b”, il ricevente, in caso di riscontro positivo, è obbligato ad intraprendere ogni opportuna iniziativa volta ad eliminare o ridurre la situazione di inadempienza e le eventuali conseguenze;</w:t>
      </w:r>
    </w:p>
    <w:p w14:paraId="3F56783A" w14:textId="77777777" w:rsidR="00453E0A" w:rsidRPr="005C6F2D" w:rsidRDefault="00453E0A" w:rsidP="00FC5418">
      <w:pPr>
        <w:jc w:val="both"/>
        <w:rPr>
          <w:i/>
          <w:iCs/>
        </w:rPr>
      </w:pPr>
      <w:r w:rsidRPr="005C6F2D">
        <w:rPr>
          <w:i/>
          <w:iCs/>
        </w:rPr>
        <w:t>d) informazione; il ricevente è obbligato ad informare l’emittente tanto sugli esiti degli accertamenti che sulle eventuali misure di ripristino adottate.</w:t>
      </w:r>
    </w:p>
    <w:p w14:paraId="734F309E" w14:textId="77777777" w:rsidR="00453E0A" w:rsidRPr="005C6F2D" w:rsidRDefault="00453E0A" w:rsidP="00FC5418">
      <w:pPr>
        <w:jc w:val="both"/>
      </w:pPr>
      <w:r w:rsidRPr="005C6F2D">
        <w:t>Il presente Patto è valido, per ciascun alunno , fino al termine degli studi all’interno di codesta Istituzione Scolastica. Eventuali ampliamenti, proposti dal Consiglio di Istituto e condivisi con i rappresentanti dei genitori e degli alunni, nonché modifiche proposte dal MIUR, saranno comunicati tempestivamente.</w:t>
      </w:r>
    </w:p>
    <w:p w14:paraId="40091EA6" w14:textId="77777777" w:rsidR="00453E0A" w:rsidRDefault="00453E0A" w:rsidP="00FC5418">
      <w:pPr>
        <w:jc w:val="both"/>
      </w:pPr>
    </w:p>
    <w:p w14:paraId="38E9ACE2" w14:textId="5A4BFE0E" w:rsidR="00033EA2" w:rsidRPr="005C6F2D" w:rsidRDefault="00033EA2" w:rsidP="00033EA2">
      <w:pPr>
        <w:rPr>
          <w:b/>
        </w:rPr>
      </w:pPr>
      <w:r>
        <w:rPr>
          <w:b/>
        </w:rPr>
        <w:t xml:space="preserve">Mirabella Eclano, </w:t>
      </w:r>
      <w:r w:rsidR="002A1DBD">
        <w:rPr>
          <w:b/>
        </w:rPr>
        <w:t>01</w:t>
      </w:r>
      <w:r>
        <w:rPr>
          <w:b/>
        </w:rPr>
        <w:t xml:space="preserve"> settembre 202</w:t>
      </w:r>
      <w:r w:rsidR="00FB7778">
        <w:rPr>
          <w:b/>
        </w:rPr>
        <w:t>1</w:t>
      </w:r>
    </w:p>
    <w:p w14:paraId="779A2720" w14:textId="77777777" w:rsidR="00033EA2" w:rsidRPr="005C6F2D" w:rsidRDefault="00033EA2" w:rsidP="00FC5418">
      <w:pPr>
        <w:jc w:val="both"/>
      </w:pPr>
    </w:p>
    <w:p w14:paraId="6FDBEC56" w14:textId="77777777" w:rsidR="00545DE7" w:rsidRDefault="00545DE7" w:rsidP="00453E0A"/>
    <w:p w14:paraId="630686DE" w14:textId="77777777" w:rsidR="00033EA2" w:rsidRDefault="00033EA2" w:rsidP="00453E0A"/>
    <w:p w14:paraId="0C70D495" w14:textId="77777777" w:rsidR="00033EA2" w:rsidRPr="005C6F2D" w:rsidRDefault="00033EA2" w:rsidP="00453E0A"/>
    <w:p w14:paraId="5F981B1D" w14:textId="77777777" w:rsidR="00453E0A" w:rsidRPr="005C6F2D" w:rsidRDefault="00453E0A" w:rsidP="00453E0A">
      <w:pPr>
        <w:rPr>
          <w:b/>
        </w:rPr>
      </w:pPr>
      <w:r w:rsidRPr="005C6F2D">
        <w:rPr>
          <w:b/>
        </w:rPr>
        <w:t>Il Docente Coordinatore di Classe</w:t>
      </w:r>
    </w:p>
    <w:p w14:paraId="69551035" w14:textId="77777777" w:rsidR="00453E0A" w:rsidRPr="005C6F2D" w:rsidRDefault="00E56099" w:rsidP="00453E0A">
      <w:r>
        <w:t>………………………………………..</w:t>
      </w:r>
    </w:p>
    <w:p w14:paraId="7F5BB7F0" w14:textId="77777777" w:rsidR="004346EB" w:rsidRDefault="004346EB" w:rsidP="00E56099">
      <w:pPr>
        <w:jc w:val="right"/>
      </w:pPr>
      <w:r>
        <w:rPr>
          <w:b/>
        </w:rPr>
        <w:t>IL DIRIGENTE SCOLASTICO</w:t>
      </w:r>
    </w:p>
    <w:p w14:paraId="7CAC6799" w14:textId="77777777" w:rsidR="00545DE7" w:rsidRPr="005C6F2D" w:rsidRDefault="00545DE7" w:rsidP="00545DE7">
      <w:pPr>
        <w:rPr>
          <w:b/>
        </w:rPr>
      </w:pPr>
    </w:p>
    <w:p w14:paraId="7D0F4AB2" w14:textId="2789714D" w:rsidR="004346EB" w:rsidRPr="00033EA2" w:rsidRDefault="00E368A3" w:rsidP="00E56099">
      <w:pPr>
        <w:jc w:val="right"/>
        <w:rPr>
          <w:b/>
        </w:rPr>
      </w:pPr>
      <w:r w:rsidRPr="005C6F2D">
        <w:rPr>
          <w:b/>
        </w:rPr>
        <w:t>Dott.ssa</w:t>
      </w:r>
      <w:r w:rsidR="005067EB">
        <w:rPr>
          <w:b/>
        </w:rPr>
        <w:t xml:space="preserve"> </w:t>
      </w:r>
      <w:r w:rsidRPr="005C6F2D">
        <w:rPr>
          <w:b/>
        </w:rPr>
        <w:t>CATIA CAPASSO</w:t>
      </w:r>
    </w:p>
    <w:p w14:paraId="4EB18114" w14:textId="77777777" w:rsidR="00033EA2" w:rsidRDefault="00033EA2" w:rsidP="00841E24">
      <w:pPr>
        <w:rPr>
          <w:b/>
        </w:rPr>
      </w:pPr>
    </w:p>
    <w:p w14:paraId="0AB1C432" w14:textId="77777777" w:rsidR="00033EA2" w:rsidRDefault="00033EA2" w:rsidP="00841E24">
      <w:pPr>
        <w:rPr>
          <w:b/>
        </w:rPr>
      </w:pPr>
    </w:p>
    <w:p w14:paraId="60C0632A" w14:textId="77777777" w:rsidR="00033EA2" w:rsidRDefault="00033EA2" w:rsidP="00841E24">
      <w:pPr>
        <w:rPr>
          <w:b/>
        </w:rPr>
      </w:pPr>
    </w:p>
    <w:p w14:paraId="4FA93A84" w14:textId="77777777" w:rsidR="004346EB" w:rsidRPr="004346EB" w:rsidRDefault="004346EB" w:rsidP="00841E24">
      <w:pPr>
        <w:rPr>
          <w:b/>
        </w:rPr>
      </w:pPr>
      <w:r w:rsidRPr="004346EB">
        <w:rPr>
          <w:b/>
        </w:rPr>
        <w:t>Il Genitore /affidatario</w:t>
      </w:r>
    </w:p>
    <w:p w14:paraId="2A36C840" w14:textId="77777777" w:rsidR="004346EB" w:rsidRDefault="00E56099" w:rsidP="00841E24">
      <w:pPr>
        <w:rPr>
          <w:b/>
        </w:rPr>
      </w:pPr>
      <w:r>
        <w:rPr>
          <w:b/>
        </w:rPr>
        <w:t>………………………….</w:t>
      </w:r>
    </w:p>
    <w:p w14:paraId="12AD011D" w14:textId="77777777" w:rsidR="004346EB" w:rsidRDefault="004346EB" w:rsidP="00841E24">
      <w:pPr>
        <w:rPr>
          <w:b/>
        </w:rPr>
      </w:pPr>
    </w:p>
    <w:p w14:paraId="1210826A" w14:textId="77777777" w:rsidR="00033EA2" w:rsidRDefault="00033EA2" w:rsidP="00841E24">
      <w:pPr>
        <w:rPr>
          <w:b/>
        </w:rPr>
      </w:pPr>
    </w:p>
    <w:p w14:paraId="1E67DDEC" w14:textId="77777777" w:rsidR="00033EA2" w:rsidRDefault="00033EA2" w:rsidP="00841E24">
      <w:pPr>
        <w:rPr>
          <w:b/>
        </w:rPr>
      </w:pPr>
    </w:p>
    <w:p w14:paraId="11B9702B" w14:textId="77777777" w:rsidR="00033EA2" w:rsidRDefault="00033EA2" w:rsidP="00841E24">
      <w:pPr>
        <w:rPr>
          <w:b/>
        </w:rPr>
      </w:pPr>
    </w:p>
    <w:sectPr w:rsidR="00033EA2" w:rsidSect="003A2E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A10D" w14:textId="77777777" w:rsidR="00974105" w:rsidRDefault="00974105" w:rsidP="002F178D">
      <w:r>
        <w:separator/>
      </w:r>
    </w:p>
  </w:endnote>
  <w:endnote w:type="continuationSeparator" w:id="0">
    <w:p w14:paraId="40C6D957" w14:textId="77777777" w:rsidR="00974105" w:rsidRDefault="00974105" w:rsidP="002F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5BE9" w14:textId="77777777" w:rsidR="002F178D" w:rsidRDefault="002F17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48823"/>
      <w:docPartObj>
        <w:docPartGallery w:val="Page Numbers (Bottom of Page)"/>
        <w:docPartUnique/>
      </w:docPartObj>
    </w:sdtPr>
    <w:sdtEndPr/>
    <w:sdtContent>
      <w:p w14:paraId="56EF14F6" w14:textId="77777777" w:rsidR="002F178D" w:rsidRDefault="0034475E">
        <w:pPr>
          <w:pStyle w:val="Pidipa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2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03FB5C" w14:textId="77777777" w:rsidR="002F178D" w:rsidRDefault="002F17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66DC" w14:textId="77777777" w:rsidR="002F178D" w:rsidRDefault="002F17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B7F7" w14:textId="77777777" w:rsidR="00974105" w:rsidRDefault="00974105" w:rsidP="002F178D">
      <w:r>
        <w:separator/>
      </w:r>
    </w:p>
  </w:footnote>
  <w:footnote w:type="continuationSeparator" w:id="0">
    <w:p w14:paraId="0DFD5598" w14:textId="77777777" w:rsidR="00974105" w:rsidRDefault="00974105" w:rsidP="002F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EFF9" w14:textId="77777777" w:rsidR="002F178D" w:rsidRDefault="002F17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C10E" w14:textId="77777777" w:rsidR="002F178D" w:rsidRDefault="002F178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BE44" w14:textId="77777777" w:rsidR="002F178D" w:rsidRDefault="002F17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2CBBF7"/>
    <w:multiLevelType w:val="hybridMultilevel"/>
    <w:tmpl w:val="4709A95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25B0DC9"/>
    <w:multiLevelType w:val="hybridMultilevel"/>
    <w:tmpl w:val="EA35B0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3382D40"/>
    <w:multiLevelType w:val="hybridMultilevel"/>
    <w:tmpl w:val="9DDA5A30"/>
    <w:lvl w:ilvl="0" w:tplc="253A930C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10CEF"/>
    <w:multiLevelType w:val="hybridMultilevel"/>
    <w:tmpl w:val="34D66F44"/>
    <w:lvl w:ilvl="0" w:tplc="CED8A94C">
      <w:start w:val="3"/>
      <w:numFmt w:val="decimal"/>
      <w:lvlText w:val="%1.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769C7"/>
    <w:multiLevelType w:val="hybridMultilevel"/>
    <w:tmpl w:val="29946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358EC"/>
    <w:multiLevelType w:val="hybridMultilevel"/>
    <w:tmpl w:val="56EC2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E06FF"/>
    <w:multiLevelType w:val="hybridMultilevel"/>
    <w:tmpl w:val="06D8D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B815B"/>
    <w:multiLevelType w:val="hybridMultilevel"/>
    <w:tmpl w:val="8E67518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1017589"/>
    <w:multiLevelType w:val="hybridMultilevel"/>
    <w:tmpl w:val="5204C948"/>
    <w:lvl w:ilvl="0" w:tplc="13D67A60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6F72F5"/>
    <w:multiLevelType w:val="hybridMultilevel"/>
    <w:tmpl w:val="671C37AC"/>
    <w:lvl w:ilvl="0" w:tplc="0C66DF3A">
      <w:numFmt w:val="bullet"/>
      <w:lvlText w:val="-"/>
      <w:lvlJc w:val="left"/>
      <w:pPr>
        <w:ind w:left="53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1" w15:restartNumberingAfterBreak="0">
    <w:nsid w:val="1B042928"/>
    <w:multiLevelType w:val="hybridMultilevel"/>
    <w:tmpl w:val="50ECCAD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A3741C3"/>
    <w:multiLevelType w:val="hybridMultilevel"/>
    <w:tmpl w:val="0F08F5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0540E"/>
    <w:multiLevelType w:val="hybridMultilevel"/>
    <w:tmpl w:val="C53C39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F4200"/>
    <w:multiLevelType w:val="hybridMultilevel"/>
    <w:tmpl w:val="BA66940A"/>
    <w:lvl w:ilvl="0" w:tplc="A7340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27B59"/>
    <w:multiLevelType w:val="hybridMultilevel"/>
    <w:tmpl w:val="CD84C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1A7A"/>
    <w:multiLevelType w:val="hybridMultilevel"/>
    <w:tmpl w:val="D1A67B86"/>
    <w:lvl w:ilvl="0" w:tplc="DAB4C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82CD0"/>
    <w:multiLevelType w:val="hybridMultilevel"/>
    <w:tmpl w:val="D324B84E"/>
    <w:lvl w:ilvl="0" w:tplc="DAB4C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55657"/>
    <w:multiLevelType w:val="hybridMultilevel"/>
    <w:tmpl w:val="2DEADC96"/>
    <w:lvl w:ilvl="0" w:tplc="6EA2C2C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6515B52"/>
    <w:multiLevelType w:val="hybridMultilevel"/>
    <w:tmpl w:val="61B6FA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4356B"/>
    <w:multiLevelType w:val="hybridMultilevel"/>
    <w:tmpl w:val="1F1A70E8"/>
    <w:lvl w:ilvl="0" w:tplc="6EA2C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AA7"/>
    <w:multiLevelType w:val="hybridMultilevel"/>
    <w:tmpl w:val="4F68B8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0011F7"/>
    <w:multiLevelType w:val="hybridMultilevel"/>
    <w:tmpl w:val="8190E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A4E2E"/>
    <w:multiLevelType w:val="hybridMultilevel"/>
    <w:tmpl w:val="1A407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05649"/>
    <w:multiLevelType w:val="hybridMultilevel"/>
    <w:tmpl w:val="C59A3338"/>
    <w:lvl w:ilvl="0" w:tplc="67384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A7FE9"/>
    <w:multiLevelType w:val="hybridMultilevel"/>
    <w:tmpl w:val="E362C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926A3"/>
    <w:multiLevelType w:val="hybridMultilevel"/>
    <w:tmpl w:val="5F4E947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C4057BA"/>
    <w:multiLevelType w:val="hybridMultilevel"/>
    <w:tmpl w:val="B028873E"/>
    <w:lvl w:ilvl="0" w:tplc="08F882BA">
      <w:numFmt w:val="bullet"/>
      <w:lvlText w:val="-"/>
      <w:lvlJc w:val="left"/>
      <w:pPr>
        <w:ind w:left="6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40" w:hanging="360"/>
      </w:pPr>
      <w:rPr>
        <w:rFonts w:ascii="Wingdings" w:hAnsi="Wingdings" w:hint="default"/>
      </w:rPr>
    </w:lvl>
  </w:abstractNum>
  <w:abstractNum w:abstractNumId="28" w15:restartNumberingAfterBreak="0">
    <w:nsid w:val="5C7C5706"/>
    <w:multiLevelType w:val="hybridMultilevel"/>
    <w:tmpl w:val="91F4C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B07CF"/>
    <w:multiLevelType w:val="hybridMultilevel"/>
    <w:tmpl w:val="A418C532"/>
    <w:lvl w:ilvl="0" w:tplc="27C2803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A4FA0"/>
    <w:multiLevelType w:val="hybridMultilevel"/>
    <w:tmpl w:val="3D00785A"/>
    <w:lvl w:ilvl="0" w:tplc="A5CE76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861C6B"/>
    <w:multiLevelType w:val="hybridMultilevel"/>
    <w:tmpl w:val="F7840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87DFE"/>
    <w:multiLevelType w:val="hybridMultilevel"/>
    <w:tmpl w:val="B6CC28FA"/>
    <w:lvl w:ilvl="0" w:tplc="6EA2C2C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CC57DD3"/>
    <w:multiLevelType w:val="hybridMultilevel"/>
    <w:tmpl w:val="AF387420"/>
    <w:lvl w:ilvl="0" w:tplc="F932838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2617E"/>
    <w:multiLevelType w:val="hybridMultilevel"/>
    <w:tmpl w:val="BB542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743CE"/>
    <w:multiLevelType w:val="hybridMultilevel"/>
    <w:tmpl w:val="142E7E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4">
    <w:abstractNumId w:val="19"/>
  </w:num>
  <w:num w:numId="5">
    <w:abstractNumId w:val="31"/>
  </w:num>
  <w:num w:numId="6">
    <w:abstractNumId w:val="0"/>
  </w:num>
  <w:num w:numId="7">
    <w:abstractNumId w:val="1"/>
  </w:num>
  <w:num w:numId="8">
    <w:abstractNumId w:val="8"/>
  </w:num>
  <w:num w:numId="9">
    <w:abstractNumId w:val="16"/>
  </w:num>
  <w:num w:numId="10">
    <w:abstractNumId w:val="17"/>
  </w:num>
  <w:num w:numId="11">
    <w:abstractNumId w:val="30"/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7">
    <w:abstractNumId w:val="27"/>
  </w:num>
  <w:num w:numId="18">
    <w:abstractNumId w:val="28"/>
  </w:num>
  <w:num w:numId="19">
    <w:abstractNumId w:val="23"/>
  </w:num>
  <w:num w:numId="20">
    <w:abstractNumId w:val="13"/>
  </w:num>
  <w:num w:numId="21">
    <w:abstractNumId w:val="10"/>
  </w:num>
  <w:num w:numId="22">
    <w:abstractNumId w:val="14"/>
  </w:num>
  <w:num w:numId="23">
    <w:abstractNumId w:val="24"/>
  </w:num>
  <w:num w:numId="24">
    <w:abstractNumId w:val="15"/>
  </w:num>
  <w:num w:numId="25">
    <w:abstractNumId w:val="25"/>
  </w:num>
  <w:num w:numId="26">
    <w:abstractNumId w:val="6"/>
  </w:num>
  <w:num w:numId="27">
    <w:abstractNumId w:val="7"/>
  </w:num>
  <w:num w:numId="28">
    <w:abstractNumId w:val="5"/>
  </w:num>
  <w:num w:numId="29">
    <w:abstractNumId w:val="20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6"/>
  </w:num>
  <w:num w:numId="35">
    <w:abstractNumId w:val="18"/>
  </w:num>
  <w:num w:numId="36">
    <w:abstractNumId w:val="11"/>
  </w:num>
  <w:num w:numId="37">
    <w:abstractNumId w:val="4"/>
  </w:num>
  <w:num w:numId="38">
    <w:abstractNumId w:val="3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0E"/>
    <w:rsid w:val="0000269F"/>
    <w:rsid w:val="00003926"/>
    <w:rsid w:val="00033EA2"/>
    <w:rsid w:val="000534FC"/>
    <w:rsid w:val="00060EDE"/>
    <w:rsid w:val="000704F2"/>
    <w:rsid w:val="00083DF3"/>
    <w:rsid w:val="00093B55"/>
    <w:rsid w:val="000A0FB1"/>
    <w:rsid w:val="000B334D"/>
    <w:rsid w:val="000B4192"/>
    <w:rsid w:val="000B511C"/>
    <w:rsid w:val="000C35AC"/>
    <w:rsid w:val="000C39A2"/>
    <w:rsid w:val="000C6D61"/>
    <w:rsid w:val="000D1435"/>
    <w:rsid w:val="000E7ADA"/>
    <w:rsid w:val="000F539B"/>
    <w:rsid w:val="001128A3"/>
    <w:rsid w:val="0011331C"/>
    <w:rsid w:val="001207ED"/>
    <w:rsid w:val="00140CEB"/>
    <w:rsid w:val="001442BB"/>
    <w:rsid w:val="00147101"/>
    <w:rsid w:val="00152DCB"/>
    <w:rsid w:val="001606E0"/>
    <w:rsid w:val="00160CF8"/>
    <w:rsid w:val="00163AAD"/>
    <w:rsid w:val="00164A2E"/>
    <w:rsid w:val="00176083"/>
    <w:rsid w:val="0018099F"/>
    <w:rsid w:val="001820DB"/>
    <w:rsid w:val="00183CE4"/>
    <w:rsid w:val="00187136"/>
    <w:rsid w:val="001A0EE0"/>
    <w:rsid w:val="001A3102"/>
    <w:rsid w:val="001A5954"/>
    <w:rsid w:val="001C5397"/>
    <w:rsid w:val="001D0B41"/>
    <w:rsid w:val="001E3406"/>
    <w:rsid w:val="001F5B9D"/>
    <w:rsid w:val="001F73EB"/>
    <w:rsid w:val="00200F3E"/>
    <w:rsid w:val="0023643D"/>
    <w:rsid w:val="002415FF"/>
    <w:rsid w:val="00271612"/>
    <w:rsid w:val="002737AF"/>
    <w:rsid w:val="002745C7"/>
    <w:rsid w:val="002803EF"/>
    <w:rsid w:val="00280E55"/>
    <w:rsid w:val="002832EA"/>
    <w:rsid w:val="00286FCB"/>
    <w:rsid w:val="00292D79"/>
    <w:rsid w:val="00294DC5"/>
    <w:rsid w:val="002A1DBD"/>
    <w:rsid w:val="002A44AA"/>
    <w:rsid w:val="002C3E90"/>
    <w:rsid w:val="002E03DA"/>
    <w:rsid w:val="002E2E6E"/>
    <w:rsid w:val="002F178D"/>
    <w:rsid w:val="00301D87"/>
    <w:rsid w:val="00304984"/>
    <w:rsid w:val="0031053B"/>
    <w:rsid w:val="003177F6"/>
    <w:rsid w:val="00340E52"/>
    <w:rsid w:val="00342DB4"/>
    <w:rsid w:val="0034475E"/>
    <w:rsid w:val="00352DC4"/>
    <w:rsid w:val="00356D50"/>
    <w:rsid w:val="00380A04"/>
    <w:rsid w:val="00394A65"/>
    <w:rsid w:val="003958B9"/>
    <w:rsid w:val="00397B66"/>
    <w:rsid w:val="003A2317"/>
    <w:rsid w:val="003A2E68"/>
    <w:rsid w:val="003A38FE"/>
    <w:rsid w:val="003A611C"/>
    <w:rsid w:val="003A7691"/>
    <w:rsid w:val="003C0E40"/>
    <w:rsid w:val="003C1386"/>
    <w:rsid w:val="003D0507"/>
    <w:rsid w:val="003F0BBB"/>
    <w:rsid w:val="00411510"/>
    <w:rsid w:val="0041325A"/>
    <w:rsid w:val="00416142"/>
    <w:rsid w:val="00417990"/>
    <w:rsid w:val="004317EF"/>
    <w:rsid w:val="004346EB"/>
    <w:rsid w:val="00435CC3"/>
    <w:rsid w:val="00453C18"/>
    <w:rsid w:val="00453E0A"/>
    <w:rsid w:val="004730FC"/>
    <w:rsid w:val="004839CC"/>
    <w:rsid w:val="00490DEF"/>
    <w:rsid w:val="00491BF7"/>
    <w:rsid w:val="00495F75"/>
    <w:rsid w:val="004A6201"/>
    <w:rsid w:val="004B02F7"/>
    <w:rsid w:val="004B0918"/>
    <w:rsid w:val="004C24C1"/>
    <w:rsid w:val="004C6AF7"/>
    <w:rsid w:val="004D3B32"/>
    <w:rsid w:val="004D4C37"/>
    <w:rsid w:val="004D5B88"/>
    <w:rsid w:val="004E0A7A"/>
    <w:rsid w:val="00501C96"/>
    <w:rsid w:val="005067EB"/>
    <w:rsid w:val="00506883"/>
    <w:rsid w:val="00513A0E"/>
    <w:rsid w:val="00533DFC"/>
    <w:rsid w:val="005361E8"/>
    <w:rsid w:val="00545DE7"/>
    <w:rsid w:val="0055362F"/>
    <w:rsid w:val="00554C3C"/>
    <w:rsid w:val="00555FE6"/>
    <w:rsid w:val="0056235A"/>
    <w:rsid w:val="00564C3E"/>
    <w:rsid w:val="00566B32"/>
    <w:rsid w:val="005676EC"/>
    <w:rsid w:val="005734B4"/>
    <w:rsid w:val="00575A6D"/>
    <w:rsid w:val="00576789"/>
    <w:rsid w:val="0058193F"/>
    <w:rsid w:val="005845F3"/>
    <w:rsid w:val="00587E81"/>
    <w:rsid w:val="00590D7D"/>
    <w:rsid w:val="005A7A68"/>
    <w:rsid w:val="005C087A"/>
    <w:rsid w:val="005C443F"/>
    <w:rsid w:val="005C6F2D"/>
    <w:rsid w:val="005D4E5A"/>
    <w:rsid w:val="005E2AD2"/>
    <w:rsid w:val="005E4785"/>
    <w:rsid w:val="005F57B0"/>
    <w:rsid w:val="0061291F"/>
    <w:rsid w:val="00623B26"/>
    <w:rsid w:val="00624098"/>
    <w:rsid w:val="00632212"/>
    <w:rsid w:val="006414D3"/>
    <w:rsid w:val="00656524"/>
    <w:rsid w:val="00656DE6"/>
    <w:rsid w:val="006664D1"/>
    <w:rsid w:val="00683209"/>
    <w:rsid w:val="006908C5"/>
    <w:rsid w:val="006A1B06"/>
    <w:rsid w:val="006A7791"/>
    <w:rsid w:val="006C379B"/>
    <w:rsid w:val="006C5788"/>
    <w:rsid w:val="006C7436"/>
    <w:rsid w:val="006C79D2"/>
    <w:rsid w:val="006F309F"/>
    <w:rsid w:val="006F54C5"/>
    <w:rsid w:val="006F6075"/>
    <w:rsid w:val="00713EA3"/>
    <w:rsid w:val="0072237B"/>
    <w:rsid w:val="00735C36"/>
    <w:rsid w:val="007374C8"/>
    <w:rsid w:val="007377EA"/>
    <w:rsid w:val="00751CF5"/>
    <w:rsid w:val="0075626B"/>
    <w:rsid w:val="00770014"/>
    <w:rsid w:val="00775524"/>
    <w:rsid w:val="00790A96"/>
    <w:rsid w:val="007A53EE"/>
    <w:rsid w:val="007A5E61"/>
    <w:rsid w:val="007B212A"/>
    <w:rsid w:val="007C0ED0"/>
    <w:rsid w:val="007C2FEA"/>
    <w:rsid w:val="007C5FEA"/>
    <w:rsid w:val="007D4D31"/>
    <w:rsid w:val="007E7F2E"/>
    <w:rsid w:val="008238F0"/>
    <w:rsid w:val="00823ECD"/>
    <w:rsid w:val="008321B1"/>
    <w:rsid w:val="00841E24"/>
    <w:rsid w:val="00854AD7"/>
    <w:rsid w:val="00862667"/>
    <w:rsid w:val="00864858"/>
    <w:rsid w:val="00872613"/>
    <w:rsid w:val="00894B57"/>
    <w:rsid w:val="008A030B"/>
    <w:rsid w:val="008A2331"/>
    <w:rsid w:val="008A3FD1"/>
    <w:rsid w:val="008A6B66"/>
    <w:rsid w:val="008D3B14"/>
    <w:rsid w:val="008E3789"/>
    <w:rsid w:val="008F0FCB"/>
    <w:rsid w:val="008F1210"/>
    <w:rsid w:val="008F4323"/>
    <w:rsid w:val="008F4DEB"/>
    <w:rsid w:val="00901CDF"/>
    <w:rsid w:val="00923CE6"/>
    <w:rsid w:val="00927906"/>
    <w:rsid w:val="00927EBD"/>
    <w:rsid w:val="009311D4"/>
    <w:rsid w:val="0093253A"/>
    <w:rsid w:val="00945223"/>
    <w:rsid w:val="00964B72"/>
    <w:rsid w:val="009651F9"/>
    <w:rsid w:val="009707CF"/>
    <w:rsid w:val="00974105"/>
    <w:rsid w:val="00984F23"/>
    <w:rsid w:val="00992F9B"/>
    <w:rsid w:val="009B3C83"/>
    <w:rsid w:val="009C1471"/>
    <w:rsid w:val="009C2042"/>
    <w:rsid w:val="009C5E97"/>
    <w:rsid w:val="009C79B7"/>
    <w:rsid w:val="009D1960"/>
    <w:rsid w:val="009E07AE"/>
    <w:rsid w:val="009F114F"/>
    <w:rsid w:val="00A00C4E"/>
    <w:rsid w:val="00A1201A"/>
    <w:rsid w:val="00A42CDC"/>
    <w:rsid w:val="00A45E3C"/>
    <w:rsid w:val="00A52D39"/>
    <w:rsid w:val="00A65AA7"/>
    <w:rsid w:val="00A73544"/>
    <w:rsid w:val="00A748FB"/>
    <w:rsid w:val="00A932F0"/>
    <w:rsid w:val="00A9753E"/>
    <w:rsid w:val="00AA42C9"/>
    <w:rsid w:val="00AB6F2C"/>
    <w:rsid w:val="00AC046B"/>
    <w:rsid w:val="00AD0AB5"/>
    <w:rsid w:val="00AD1CAF"/>
    <w:rsid w:val="00AD38DE"/>
    <w:rsid w:val="00B002DD"/>
    <w:rsid w:val="00B02B1D"/>
    <w:rsid w:val="00B167BA"/>
    <w:rsid w:val="00B23F7B"/>
    <w:rsid w:val="00B25BBC"/>
    <w:rsid w:val="00B26146"/>
    <w:rsid w:val="00B30713"/>
    <w:rsid w:val="00B33563"/>
    <w:rsid w:val="00B54322"/>
    <w:rsid w:val="00B56970"/>
    <w:rsid w:val="00B73792"/>
    <w:rsid w:val="00B75CF0"/>
    <w:rsid w:val="00B911DD"/>
    <w:rsid w:val="00B940A9"/>
    <w:rsid w:val="00BA66AA"/>
    <w:rsid w:val="00BB2419"/>
    <w:rsid w:val="00BB5C9C"/>
    <w:rsid w:val="00BB620A"/>
    <w:rsid w:val="00BC19D3"/>
    <w:rsid w:val="00BC3515"/>
    <w:rsid w:val="00BC58B6"/>
    <w:rsid w:val="00BF0898"/>
    <w:rsid w:val="00BF4B6F"/>
    <w:rsid w:val="00C12B0A"/>
    <w:rsid w:val="00C223AE"/>
    <w:rsid w:val="00C25E08"/>
    <w:rsid w:val="00C306D0"/>
    <w:rsid w:val="00C36FA3"/>
    <w:rsid w:val="00C422AF"/>
    <w:rsid w:val="00C60CF5"/>
    <w:rsid w:val="00C70215"/>
    <w:rsid w:val="00C73FD3"/>
    <w:rsid w:val="00C7451F"/>
    <w:rsid w:val="00C76437"/>
    <w:rsid w:val="00C933C6"/>
    <w:rsid w:val="00C9523C"/>
    <w:rsid w:val="00CA0755"/>
    <w:rsid w:val="00CC58B9"/>
    <w:rsid w:val="00CE4CEC"/>
    <w:rsid w:val="00CE63C8"/>
    <w:rsid w:val="00CF4C87"/>
    <w:rsid w:val="00CF7AC2"/>
    <w:rsid w:val="00CF7CA6"/>
    <w:rsid w:val="00D11BF8"/>
    <w:rsid w:val="00D22305"/>
    <w:rsid w:val="00D3051D"/>
    <w:rsid w:val="00D36CCA"/>
    <w:rsid w:val="00D42909"/>
    <w:rsid w:val="00D4370E"/>
    <w:rsid w:val="00D559AF"/>
    <w:rsid w:val="00D656D6"/>
    <w:rsid w:val="00D66ACA"/>
    <w:rsid w:val="00D800A3"/>
    <w:rsid w:val="00DB3113"/>
    <w:rsid w:val="00DB4458"/>
    <w:rsid w:val="00DB6453"/>
    <w:rsid w:val="00DB7AFF"/>
    <w:rsid w:val="00DD185C"/>
    <w:rsid w:val="00DD1CD1"/>
    <w:rsid w:val="00DD4A80"/>
    <w:rsid w:val="00DD51AE"/>
    <w:rsid w:val="00DD557A"/>
    <w:rsid w:val="00DE4E36"/>
    <w:rsid w:val="00E0746A"/>
    <w:rsid w:val="00E11C6C"/>
    <w:rsid w:val="00E368A3"/>
    <w:rsid w:val="00E45B9B"/>
    <w:rsid w:val="00E56099"/>
    <w:rsid w:val="00EA485D"/>
    <w:rsid w:val="00EB1714"/>
    <w:rsid w:val="00EB1C3B"/>
    <w:rsid w:val="00EC3D91"/>
    <w:rsid w:val="00ED4BA0"/>
    <w:rsid w:val="00EF1BAA"/>
    <w:rsid w:val="00F07822"/>
    <w:rsid w:val="00F12A37"/>
    <w:rsid w:val="00F17166"/>
    <w:rsid w:val="00F22AF3"/>
    <w:rsid w:val="00F356E2"/>
    <w:rsid w:val="00F529B7"/>
    <w:rsid w:val="00F81003"/>
    <w:rsid w:val="00F853BC"/>
    <w:rsid w:val="00F956FA"/>
    <w:rsid w:val="00FB12CA"/>
    <w:rsid w:val="00FB1577"/>
    <w:rsid w:val="00FB7778"/>
    <w:rsid w:val="00FC5418"/>
    <w:rsid w:val="00FD5904"/>
    <w:rsid w:val="00FD62BC"/>
    <w:rsid w:val="00FE7CB3"/>
    <w:rsid w:val="00FF107C"/>
    <w:rsid w:val="00FF5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0BF4E"/>
  <w15:docId w15:val="{3C2EA793-FB5C-4F81-9749-E03C1037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3A0E"/>
    <w:rPr>
      <w:rFonts w:ascii="Arial" w:eastAsia="Times New Roman" w:hAnsi="Arial" w:cs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539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64B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13A0E"/>
    <w:pPr>
      <w:keepNext/>
      <w:jc w:val="center"/>
      <w:outlineLvl w:val="2"/>
    </w:pPr>
    <w:rPr>
      <w:rFonts w:ascii="Times New Roman" w:hAnsi="Times New Roman" w:cs="Times New Roman"/>
      <w:b/>
      <w:sz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513A0E"/>
    <w:pPr>
      <w:keepNext/>
      <w:jc w:val="center"/>
      <w:outlineLvl w:val="4"/>
    </w:pPr>
    <w:rPr>
      <w:rFonts w:ascii="Times New Roman" w:hAnsi="Times New Roman" w:cs="Times New Roman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64B72"/>
    <w:rPr>
      <w:rFonts w:ascii="Cambria" w:hAnsi="Cambria"/>
      <w:b/>
      <w:bCs/>
      <w:i/>
      <w:iCs/>
      <w:sz w:val="28"/>
      <w:szCs w:val="28"/>
      <w:lang w:eastAsia="zh-CN"/>
    </w:rPr>
  </w:style>
  <w:style w:type="paragraph" w:styleId="Didascalia">
    <w:name w:val="caption"/>
    <w:basedOn w:val="Normale"/>
    <w:qFormat/>
    <w:rsid w:val="00964B7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64B72"/>
    <w:pPr>
      <w:ind w:left="720"/>
    </w:pPr>
  </w:style>
  <w:style w:type="character" w:customStyle="1" w:styleId="Titolo3Carattere">
    <w:name w:val="Titolo 3 Carattere"/>
    <w:basedOn w:val="Carpredefinitoparagrafo"/>
    <w:link w:val="Titolo3"/>
    <w:semiHidden/>
    <w:rsid w:val="00513A0E"/>
    <w:rPr>
      <w:rFonts w:eastAsia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semiHidden/>
    <w:rsid w:val="00513A0E"/>
    <w:rPr>
      <w:rFonts w:eastAsia="Times New Roman"/>
      <w:b/>
      <w:sz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513A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A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A0E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53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semiHidden/>
    <w:unhideWhenUsed/>
    <w:rsid w:val="0058193F"/>
    <w:rPr>
      <w:rFonts w:ascii="Times New Roman" w:hAnsi="Times New Roman" w:cs="Times New Roman"/>
      <w:b/>
      <w:bCs/>
      <w:sz w:val="28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58193F"/>
    <w:rPr>
      <w:rFonts w:eastAsia="Times New Roman"/>
      <w:b/>
      <w:bCs/>
      <w:sz w:val="28"/>
      <w:szCs w:val="24"/>
    </w:rPr>
  </w:style>
  <w:style w:type="paragraph" w:styleId="Corpodeltesto3">
    <w:name w:val="Body Text 3"/>
    <w:basedOn w:val="Normale"/>
    <w:link w:val="Corpodeltesto3Carattere"/>
    <w:unhideWhenUsed/>
    <w:rsid w:val="0058193F"/>
    <w:pPr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58193F"/>
    <w:rPr>
      <w:rFonts w:eastAsia="Times New Roman"/>
      <w:b/>
      <w:bCs/>
      <w:sz w:val="28"/>
      <w:szCs w:val="24"/>
    </w:rPr>
  </w:style>
  <w:style w:type="paragraph" w:customStyle="1" w:styleId="Default">
    <w:name w:val="Default"/>
    <w:rsid w:val="00CF7CA6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F7CA6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F7CA6"/>
    <w:pPr>
      <w:spacing w:line="276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CF7CA6"/>
    <w:pPr>
      <w:spacing w:after="553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CF7CA6"/>
    <w:pPr>
      <w:spacing w:after="270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CF7CA6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CF7CA6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CF7CA6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CF7CA6"/>
    <w:pPr>
      <w:spacing w:after="200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CF7CA6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CF7CA6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CF7CA6"/>
    <w:rPr>
      <w:color w:val="auto"/>
    </w:rPr>
  </w:style>
  <w:style w:type="character" w:customStyle="1" w:styleId="street-address">
    <w:name w:val="street-address"/>
    <w:basedOn w:val="Carpredefinitoparagrafo"/>
    <w:rsid w:val="004A6201"/>
  </w:style>
  <w:style w:type="character" w:customStyle="1" w:styleId="locality">
    <w:name w:val="locality"/>
    <w:basedOn w:val="Carpredefinitoparagrafo"/>
    <w:rsid w:val="004A6201"/>
  </w:style>
  <w:style w:type="character" w:customStyle="1" w:styleId="tel2">
    <w:name w:val="tel2"/>
    <w:basedOn w:val="Carpredefinitoparagrafo"/>
    <w:rsid w:val="004A6201"/>
  </w:style>
  <w:style w:type="paragraph" w:styleId="NormaleWeb">
    <w:name w:val="Normal (Web)"/>
    <w:basedOn w:val="Normale"/>
    <w:uiPriority w:val="99"/>
    <w:semiHidden/>
    <w:unhideWhenUsed/>
    <w:rsid w:val="007E7F2E"/>
    <w:pPr>
      <w:spacing w:before="150" w:after="150"/>
    </w:pPr>
    <w:rPr>
      <w:color w:val="000080"/>
      <w:sz w:val="24"/>
      <w:szCs w:val="24"/>
    </w:rPr>
  </w:style>
  <w:style w:type="character" w:customStyle="1" w:styleId="st1">
    <w:name w:val="st1"/>
    <w:basedOn w:val="Carpredefinitoparagrafo"/>
    <w:rsid w:val="00060EDE"/>
  </w:style>
  <w:style w:type="paragraph" w:styleId="Intestazione">
    <w:name w:val="header"/>
    <w:basedOn w:val="Normale"/>
    <w:link w:val="IntestazioneCarattere"/>
    <w:uiPriority w:val="99"/>
    <w:semiHidden/>
    <w:unhideWhenUsed/>
    <w:rsid w:val="002F17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F178D"/>
    <w:rPr>
      <w:rFonts w:ascii="Arial" w:eastAsia="Times New Roman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2F17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78D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6970">
          <w:marLeft w:val="0"/>
          <w:marRight w:val="0"/>
          <w:marTop w:val="5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4128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152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190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1350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0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0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23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39646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2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4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56331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66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29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isisgesualdo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vis02700a@pec.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2851</Words>
  <Characters>16256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19069</CharactersWithSpaces>
  <SharedDoc>false</SharedDoc>
  <HLinks>
    <vt:vector size="12" baseType="variant">
      <vt:variant>
        <vt:i4>6291498</vt:i4>
      </vt:variant>
      <vt:variant>
        <vt:i4>6</vt:i4>
      </vt:variant>
      <vt:variant>
        <vt:i4>0</vt:i4>
      </vt:variant>
      <vt:variant>
        <vt:i4>5</vt:i4>
      </vt:variant>
      <vt:variant>
        <vt:lpwstr>http://www.isisgesualdo.it/</vt:lpwstr>
      </vt:variant>
      <vt:variant>
        <vt:lpwstr/>
      </vt:variant>
      <vt:variant>
        <vt:i4>5111934</vt:i4>
      </vt:variant>
      <vt:variant>
        <vt:i4>3</vt:i4>
      </vt:variant>
      <vt:variant>
        <vt:i4>0</vt:i4>
      </vt:variant>
      <vt:variant>
        <vt:i4>5</vt:i4>
      </vt:variant>
      <vt:variant>
        <vt:lpwstr>mailto:avis02700a@pec.istruzione.it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2020-10-02T11:22:00Z</cp:lastPrinted>
  <dcterms:created xsi:type="dcterms:W3CDTF">2021-09-29T17:31:00Z</dcterms:created>
  <dcterms:modified xsi:type="dcterms:W3CDTF">2021-09-29T17:31:00Z</dcterms:modified>
</cp:coreProperties>
</file>